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>«Детская школа искусств г. Невельска»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2E3" w:rsidRDefault="004342E3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2E3" w:rsidRPr="0031220A" w:rsidRDefault="004342E3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2E3" w:rsidRDefault="004342E3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2E3" w:rsidRPr="0031220A" w:rsidRDefault="004342E3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BE" w:rsidRDefault="00C116BE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31220A"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>ополнительная</w:t>
      </w:r>
      <w:r w:rsidR="00852A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220A"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>обще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развивающая</w:t>
      </w:r>
      <w:r w:rsidR="0031220A"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программа</w:t>
      </w:r>
    </w:p>
    <w:p w:rsidR="0031220A" w:rsidRPr="0031220A" w:rsidRDefault="0031220A" w:rsidP="00C116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</w:t>
      </w:r>
      <w:r w:rsidR="00852A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1220A">
        <w:rPr>
          <w:rFonts w:ascii="Times New Roman" w:hAnsi="Times New Roman" w:cs="Times New Roman"/>
          <w:bCs/>
          <w:sz w:val="28"/>
          <w:szCs w:val="28"/>
        </w:rPr>
        <w:t>музыкального</w:t>
      </w: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искусства</w:t>
      </w:r>
    </w:p>
    <w:p w:rsidR="00E80893" w:rsidRPr="004342E3" w:rsidRDefault="0031220A" w:rsidP="004342E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2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220A"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3122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220A" w:rsidRPr="0031220A" w:rsidRDefault="0031220A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по учебному предмету</w:t>
      </w:r>
    </w:p>
    <w:p w:rsidR="0031220A" w:rsidRPr="0031220A" w:rsidRDefault="00E80893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472E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 ХОРОВЫХ ПАРТИТУР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1220A" w:rsidRPr="0031220A" w:rsidRDefault="00AA69FA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</w:t>
      </w:r>
      <w:r w:rsidR="00C3255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72E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3255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72E6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E6D">
        <w:rPr>
          <w:rFonts w:ascii="Times New Roman" w:hAnsi="Times New Roman" w:cs="Times New Roman"/>
          <w:color w:val="000000"/>
          <w:sz w:val="28"/>
          <w:szCs w:val="28"/>
        </w:rPr>
        <w:t>лет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Default="0031220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A69FA" w:rsidRDefault="00AA69F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A69FA" w:rsidRDefault="00AA69F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342E3" w:rsidRPr="0031220A" w:rsidRDefault="004342E3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>Невельск</w:t>
      </w:r>
    </w:p>
    <w:p w:rsidR="00C116BE" w:rsidRPr="0031220A" w:rsidRDefault="0031220A" w:rsidP="004342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 xml:space="preserve"> 201</w:t>
      </w:r>
      <w:r w:rsidR="00852ADD">
        <w:rPr>
          <w:rFonts w:ascii="Times New Roman" w:hAnsi="Times New Roman" w:cs="Times New Roman"/>
          <w:sz w:val="28"/>
          <w:szCs w:val="28"/>
        </w:rPr>
        <w:t>5</w:t>
      </w:r>
      <w:r w:rsidR="00AA69FA">
        <w:rPr>
          <w:rFonts w:ascii="Times New Roman" w:hAnsi="Times New Roman" w:cs="Times New Roman"/>
          <w:sz w:val="28"/>
          <w:szCs w:val="28"/>
        </w:rPr>
        <w:t xml:space="preserve"> </w:t>
      </w:r>
      <w:r w:rsidRPr="0031220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7"/>
        <w:gridCol w:w="3475"/>
        <w:gridCol w:w="3215"/>
      </w:tblGrid>
      <w:tr w:rsidR="00E80893" w:rsidRPr="00E80893" w:rsidTr="00FC3D72">
        <w:tc>
          <w:tcPr>
            <w:tcW w:w="3510" w:type="dxa"/>
          </w:tcPr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Методическим объединением преподавателей отделения 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«Хоровое пение»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  <w:r w:rsidR="0085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5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25.08.2014 года</w:t>
            </w:r>
          </w:p>
        </w:tc>
        <w:tc>
          <w:tcPr>
            <w:tcW w:w="3544" w:type="dxa"/>
          </w:tcPr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85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  <w:tc>
          <w:tcPr>
            <w:tcW w:w="3260" w:type="dxa"/>
          </w:tcPr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85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E80893" w:rsidRPr="00E80893" w:rsidRDefault="00E80893" w:rsidP="00852A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85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85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</w:p>
          <w:p w:rsidR="00E80893" w:rsidRPr="00E80893" w:rsidRDefault="00E80893" w:rsidP="004342E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52-од </w:t>
            </w:r>
          </w:p>
          <w:p w:rsidR="00E80893" w:rsidRPr="00E80893" w:rsidRDefault="00E80893" w:rsidP="00E8089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</w:tr>
    </w:tbl>
    <w:p w:rsidR="00E80893" w:rsidRPr="00E80893" w:rsidRDefault="00E80893" w:rsidP="00E808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893" w:rsidRPr="00E80893" w:rsidRDefault="00E80893" w:rsidP="00E808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893" w:rsidRPr="00E80893" w:rsidRDefault="00E80893" w:rsidP="00E808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893" w:rsidRPr="00E80893" w:rsidRDefault="00E80893" w:rsidP="00E808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893" w:rsidRPr="00E80893" w:rsidRDefault="00E80893" w:rsidP="00E808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</w:p>
    <w:p w:rsidR="00E80893" w:rsidRPr="00E80893" w:rsidRDefault="00852ADD" w:rsidP="00E808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893" w:rsidRPr="00E80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Ерофеевская</w:t>
      </w:r>
      <w:r w:rsidR="001C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Борисовна</w:t>
      </w:r>
      <w:r w:rsidR="00E80893" w:rsidRPr="00E80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хоровых дисциплин, первой квалификационной категории</w:t>
      </w:r>
      <w:r w:rsidR="001C5143" w:rsidRPr="001C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«ДШИ г. Невельска».</w:t>
      </w:r>
    </w:p>
    <w:p w:rsidR="00E80893" w:rsidRPr="00E80893" w:rsidRDefault="00852ADD" w:rsidP="00E80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893" w:rsidRPr="00E80893">
        <w:rPr>
          <w:rFonts w:ascii="Times New Roman" w:hAnsi="Times New Roman" w:cs="Times New Roman"/>
          <w:sz w:val="28"/>
          <w:szCs w:val="28"/>
        </w:rPr>
        <w:t xml:space="preserve">Аланкина Мария Павловна, </w:t>
      </w:r>
      <w:r w:rsidR="00E80893" w:rsidRPr="00E80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хоровых и теоретических дисци</w:t>
      </w:r>
      <w:r w:rsidR="00E80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Невельска».</w:t>
      </w: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1220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80893" w:rsidRPr="00E80893" w:rsidRDefault="00E80893" w:rsidP="00E808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E80893" w:rsidRPr="00E80893" w:rsidRDefault="00E80893" w:rsidP="00E80893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893" w:rsidRPr="00852ADD" w:rsidRDefault="00E80893" w:rsidP="00852ADD">
      <w:pPr>
        <w:pStyle w:val="a7"/>
        <w:numPr>
          <w:ilvl w:val="0"/>
          <w:numId w:val="18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80893" w:rsidRPr="00852ADD" w:rsidRDefault="00E80893" w:rsidP="00852ADD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852ADD" w:rsidRDefault="00E80893" w:rsidP="00852ADD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852ADD" w:rsidRDefault="00E80893" w:rsidP="00852ADD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учебного времени, предусмотренный учебным планом на реализацию учебного предмета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852ADD" w:rsidRDefault="00E80893" w:rsidP="00852ADD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852ADD" w:rsidRDefault="00E80893" w:rsidP="00852ADD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852ADD" w:rsidRDefault="00E80893" w:rsidP="00852ADD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учебного предмета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852ADD" w:rsidRDefault="00E80893" w:rsidP="00852ADD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учебного предмета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852ADD" w:rsidRDefault="00E80893" w:rsidP="00852ADD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852ADD" w:rsidRDefault="00E80893" w:rsidP="00EF1D87">
      <w:pPr>
        <w:pStyle w:val="a7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  <w:r w:rsidR="00743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893" w:rsidRPr="000127DC" w:rsidRDefault="00094891" w:rsidP="00EF1D87">
      <w:pPr>
        <w:pStyle w:val="a7"/>
        <w:numPr>
          <w:ilvl w:val="0"/>
          <w:numId w:val="18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содержание" w:history="1">
        <w:r w:rsidR="00E80893" w:rsidRPr="00094891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Содерж</w:t>
        </w:r>
        <w:r w:rsidR="00E80893" w:rsidRPr="00094891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</w:t>
        </w:r>
        <w:r w:rsidR="00E80893" w:rsidRPr="00094891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ние учебного предмета</w:t>
        </w:r>
      </w:hyperlink>
      <w:r w:rsidR="00852ADD" w:rsidRPr="0001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0893" w:rsidRPr="0036352A" w:rsidRDefault="00E80893" w:rsidP="00EF1D87">
      <w:pPr>
        <w:pStyle w:val="a7"/>
        <w:numPr>
          <w:ilvl w:val="0"/>
          <w:numId w:val="2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требования</w:t>
      </w:r>
    </w:p>
    <w:p w:rsidR="00E80893" w:rsidRPr="0036352A" w:rsidRDefault="004E4651" w:rsidP="0036352A">
      <w:pPr>
        <w:pStyle w:val="a7"/>
        <w:numPr>
          <w:ilvl w:val="0"/>
          <w:numId w:val="18"/>
        </w:numPr>
        <w:tabs>
          <w:tab w:val="left" w:pos="426"/>
        </w:tabs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требования" w:history="1">
        <w:r w:rsidR="00E80893" w:rsidRPr="004E4651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Требования к уровню подготов</w:t>
        </w:r>
        <w:r w:rsidR="00E80893" w:rsidRPr="004E4651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</w:t>
        </w:r>
        <w:r w:rsidR="00E80893" w:rsidRPr="004E4651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 учащихся</w:t>
        </w:r>
      </w:hyperlink>
    </w:p>
    <w:p w:rsidR="00E80893" w:rsidRPr="0036352A" w:rsidRDefault="00E80893" w:rsidP="0036352A">
      <w:pPr>
        <w:pStyle w:val="a7"/>
        <w:numPr>
          <w:ilvl w:val="0"/>
          <w:numId w:val="2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на различных этапах обучения</w:t>
      </w:r>
    </w:p>
    <w:p w:rsidR="00E80893" w:rsidRPr="0036352A" w:rsidRDefault="00A60CDE" w:rsidP="0036352A">
      <w:pPr>
        <w:pStyle w:val="a7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формы" w:history="1">
        <w:r w:rsidR="00E80893" w:rsidRPr="00A60CDE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Формы и методы контроля, </w:t>
        </w:r>
        <w:r w:rsidR="00E80893" w:rsidRPr="00A60CDE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</w:t>
        </w:r>
        <w:r w:rsidR="00E80893" w:rsidRPr="00A60CDE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истема оценок</w:t>
        </w:r>
      </w:hyperlink>
    </w:p>
    <w:p w:rsidR="00E80893" w:rsidRPr="0036352A" w:rsidRDefault="00E80893" w:rsidP="0036352A">
      <w:pPr>
        <w:pStyle w:val="a7"/>
        <w:numPr>
          <w:ilvl w:val="0"/>
          <w:numId w:val="2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Аттестация: цели, виды, форма, содержание</w:t>
      </w:r>
      <w:r w:rsid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36352A" w:rsidRDefault="00E80893" w:rsidP="0036352A">
      <w:pPr>
        <w:pStyle w:val="a7"/>
        <w:numPr>
          <w:ilvl w:val="0"/>
          <w:numId w:val="2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893" w:rsidRPr="0036352A" w:rsidRDefault="00781F09" w:rsidP="0036352A">
      <w:pPr>
        <w:pStyle w:val="a7"/>
        <w:numPr>
          <w:ilvl w:val="0"/>
          <w:numId w:val="18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методическое" w:history="1">
        <w:r w:rsidR="00E80893" w:rsidRPr="00781F09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Методич</w:t>
        </w:r>
        <w:r w:rsidR="00E80893" w:rsidRPr="00781F09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</w:t>
        </w:r>
        <w:r w:rsidR="00E80893" w:rsidRPr="00781F09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ское обесп</w:t>
        </w:r>
        <w:r w:rsidR="00E80893" w:rsidRPr="00781F09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</w:t>
        </w:r>
        <w:r w:rsidR="00E80893" w:rsidRPr="00781F09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чение учебного процесса</w:t>
        </w:r>
      </w:hyperlink>
      <w:r w:rsidR="00852ADD" w:rsidRPr="0036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0893" w:rsidRPr="0036352A" w:rsidRDefault="00E80893" w:rsidP="0036352A">
      <w:pPr>
        <w:pStyle w:val="a7"/>
        <w:numPr>
          <w:ilvl w:val="0"/>
          <w:numId w:val="18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учебной и методической литературы </w:t>
      </w:r>
    </w:p>
    <w:p w:rsidR="00E80893" w:rsidRPr="0036352A" w:rsidRDefault="00E80893" w:rsidP="0036352A">
      <w:pPr>
        <w:pStyle w:val="a7"/>
        <w:numPr>
          <w:ilvl w:val="0"/>
          <w:numId w:val="2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учебной литературы</w:t>
      </w:r>
      <w:r w:rsidR="00BD32BB"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52ADD"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литературы</w:t>
      </w:r>
      <w:r w:rsid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893" w:rsidRPr="0036352A" w:rsidRDefault="00E80893" w:rsidP="0036352A">
      <w:pPr>
        <w:pStyle w:val="a7"/>
        <w:numPr>
          <w:ilvl w:val="0"/>
          <w:numId w:val="21"/>
        </w:numPr>
        <w:tabs>
          <w:tab w:val="left" w:pos="426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 музыкальная энциклопедия,</w:t>
      </w:r>
      <w:r w:rsidR="00852ADD"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системы, сайты Интернета, сайты издательств</w:t>
      </w:r>
      <w:r w:rsidR="00363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0A" w:rsidRPr="0031220A" w:rsidRDefault="0031220A" w:rsidP="003122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6C17" w:rsidRPr="00146C17" w:rsidRDefault="00146C17" w:rsidP="00146C17">
      <w:pPr>
        <w:spacing w:after="0"/>
        <w:jc w:val="center"/>
        <w:rPr>
          <w:rFonts w:ascii="Times New Roman" w:eastAsia="Calibri" w:hAnsi="Times New Roman" w:cs="Calibri"/>
        </w:rPr>
      </w:pPr>
    </w:p>
    <w:p w:rsidR="0031220A" w:rsidRDefault="0031220A">
      <w:pPr>
        <w:spacing w:line="276" w:lineRule="auto"/>
        <w:jc w:val="left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br w:type="page"/>
      </w:r>
    </w:p>
    <w:p w:rsidR="009E51EA" w:rsidRDefault="00E80893" w:rsidP="00E808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635CB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F6E3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E51EA" w:rsidRPr="00D6360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E51EA" w:rsidRPr="00472E6D" w:rsidRDefault="009E51EA" w:rsidP="003C3224">
      <w:pPr>
        <w:spacing w:after="0" w:line="360" w:lineRule="auto"/>
        <w:ind w:firstLine="709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064E7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635CBE">
        <w:rPr>
          <w:rFonts w:ascii="Times New Roman" w:hAnsi="Times New Roman"/>
          <w:b/>
          <w:i/>
          <w:sz w:val="28"/>
          <w:szCs w:val="28"/>
        </w:rPr>
        <w:t>роль в образовательном процессе</w:t>
      </w:r>
      <w:r w:rsidRPr="00F064E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80893" w:rsidRPr="005100C5" w:rsidRDefault="00E80893" w:rsidP="00CF6E3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3E55" w:rsidRPr="00DC3E55">
        <w:rPr>
          <w:rFonts w:ascii="Times New Roman" w:hAnsi="Times New Roman" w:cs="Times New Roman"/>
          <w:sz w:val="28"/>
          <w:szCs w:val="28"/>
        </w:rPr>
        <w:t>рограмма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учебному предмету</w:t>
      </w:r>
      <w:r w:rsidR="00DC3E55" w:rsidRPr="00DC3E55">
        <w:rPr>
          <w:rFonts w:ascii="Times New Roman" w:hAnsi="Times New Roman" w:cs="Times New Roman"/>
          <w:sz w:val="28"/>
          <w:szCs w:val="28"/>
        </w:rPr>
        <w:t xml:space="preserve"> «</w:t>
      </w:r>
      <w:r w:rsidR="003B7C59">
        <w:rPr>
          <w:rFonts w:ascii="Times New Roman" w:hAnsi="Times New Roman" w:cs="Times New Roman"/>
          <w:sz w:val="28"/>
          <w:szCs w:val="28"/>
        </w:rPr>
        <w:t>Чтение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 w:rsidR="003B7C59">
        <w:rPr>
          <w:rFonts w:ascii="Times New Roman" w:hAnsi="Times New Roman" w:cs="Times New Roman"/>
          <w:sz w:val="28"/>
          <w:szCs w:val="28"/>
        </w:rPr>
        <w:t>хоровых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 w:rsidR="003B7C59">
        <w:rPr>
          <w:rFonts w:ascii="Times New Roman" w:hAnsi="Times New Roman" w:cs="Times New Roman"/>
          <w:sz w:val="28"/>
          <w:szCs w:val="28"/>
        </w:rPr>
        <w:t xml:space="preserve">партитур» </w:t>
      </w:r>
      <w:r w:rsidR="00F527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F6E38">
        <w:rPr>
          <w:rFonts w:ascii="Times New Roman" w:hAnsi="Times New Roman" w:cs="Times New Roman"/>
          <w:sz w:val="28"/>
          <w:szCs w:val="28"/>
        </w:rPr>
        <w:t>—</w:t>
      </w:r>
      <w:r w:rsidR="00F52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Pr="00DC3E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хоровых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партитур»</w:t>
      </w:r>
      <w:r w:rsidR="00F527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55" w:rsidRPr="00DC3E55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5100C5">
        <w:rPr>
          <w:rFonts w:ascii="Times New Roman" w:eastAsia="Calibri" w:hAnsi="Times New Roman" w:cs="Times New Roman"/>
          <w:sz w:val="28"/>
          <w:szCs w:val="28"/>
        </w:rPr>
        <w:t>на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0C5">
        <w:rPr>
          <w:rFonts w:ascii="Times New Roman" w:eastAsia="Calibri" w:hAnsi="Times New Roman" w:cs="Times New Roman"/>
          <w:sz w:val="28"/>
          <w:szCs w:val="28"/>
        </w:rPr>
        <w:t>основе программы УП «Чтение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0C5">
        <w:rPr>
          <w:rFonts w:ascii="Times New Roman" w:eastAsia="Calibri" w:hAnsi="Times New Roman" w:cs="Times New Roman"/>
          <w:sz w:val="28"/>
          <w:szCs w:val="28"/>
        </w:rPr>
        <w:t>хоровых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0C5">
        <w:rPr>
          <w:rFonts w:ascii="Times New Roman" w:eastAsia="Calibri" w:hAnsi="Times New Roman" w:cs="Times New Roman"/>
          <w:sz w:val="28"/>
          <w:szCs w:val="28"/>
        </w:rPr>
        <w:t>партитур», разработ</w:t>
      </w:r>
      <w:r>
        <w:rPr>
          <w:rFonts w:ascii="Times New Roman" w:eastAsia="Calibri" w:hAnsi="Times New Roman" w:cs="Times New Roman"/>
          <w:sz w:val="28"/>
          <w:szCs w:val="28"/>
        </w:rPr>
        <w:t>чики: В. Баркова, Е. Кузнецова, преподаватели ПЦК «</w:t>
      </w:r>
      <w:r w:rsidRPr="005100C5">
        <w:rPr>
          <w:rFonts w:ascii="Times New Roman" w:eastAsia="Calibri" w:hAnsi="Times New Roman" w:cs="Times New Roman"/>
          <w:sz w:val="28"/>
          <w:szCs w:val="28"/>
        </w:rPr>
        <w:t>Хоровое дирижирование» Москва, 2004</w:t>
      </w:r>
      <w:r w:rsidR="00CF6E38">
        <w:rPr>
          <w:rFonts w:ascii="Times New Roman" w:eastAsia="Calibri" w:hAnsi="Times New Roman" w:cs="Times New Roman"/>
          <w:sz w:val="28"/>
          <w:szCs w:val="28"/>
        </w:rPr>
        <w:t> </w:t>
      </w:r>
      <w:r w:rsidRPr="005100C5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80893" w:rsidRPr="00E80893" w:rsidRDefault="00E80893" w:rsidP="00CF6E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внесены изменения и дополнения в соответствии с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№191-01-39/06-ГИ.</w:t>
      </w:r>
    </w:p>
    <w:p w:rsidR="00E80893" w:rsidRDefault="00E80893" w:rsidP="003C3224">
      <w:pPr>
        <w:spacing w:after="0" w:line="360" w:lineRule="auto"/>
        <w:ind w:firstLine="697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8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</w:t>
      </w:r>
      <w:r w:rsidRPr="00DC3E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хоровых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партитур» </w:t>
      </w:r>
      <w:r w:rsidRPr="00E80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является составной частью дополнительной общеразвивающей программы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«Хоровое пение</w:t>
      </w:r>
      <w:r w:rsidRPr="00E80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  <w:r w:rsidR="00852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87C5B" w:rsidRDefault="005100C5" w:rsidP="003C322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6E1276" w:rsidRPr="00112DC3">
        <w:rPr>
          <w:rFonts w:ascii="Times New Roman" w:eastAsia="Calibri" w:hAnsi="Times New Roman" w:cs="Times New Roman"/>
          <w:sz w:val="28"/>
          <w:szCs w:val="28"/>
        </w:rPr>
        <w:t xml:space="preserve">анятия </w:t>
      </w:r>
      <w:r w:rsidR="006E127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342E3">
        <w:rPr>
          <w:rFonts w:ascii="Times New Roman" w:eastAsia="Calibri" w:hAnsi="Times New Roman" w:cs="Times New Roman"/>
          <w:sz w:val="28"/>
          <w:szCs w:val="28"/>
        </w:rPr>
        <w:t xml:space="preserve">УП </w:t>
      </w:r>
      <w:r w:rsidR="006E1276">
        <w:rPr>
          <w:rFonts w:ascii="Times New Roman" w:eastAsia="Calibri" w:hAnsi="Times New Roman" w:cs="Times New Roman"/>
          <w:sz w:val="28"/>
          <w:szCs w:val="28"/>
        </w:rPr>
        <w:t>«</w:t>
      </w:r>
      <w:r w:rsidR="00472E6D">
        <w:rPr>
          <w:rFonts w:ascii="Times New Roman" w:hAnsi="Times New Roman"/>
          <w:sz w:val="28"/>
          <w:szCs w:val="28"/>
        </w:rPr>
        <w:t>Чтение хоровых партитур</w:t>
      </w:r>
      <w:r w:rsidR="006E127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E1276" w:rsidRPr="00112DC3">
        <w:rPr>
          <w:rFonts w:ascii="Times New Roman" w:eastAsia="Calibri" w:hAnsi="Times New Roman" w:cs="Times New Roman"/>
          <w:sz w:val="28"/>
          <w:szCs w:val="28"/>
        </w:rPr>
        <w:t>помогают ярче раскрыть творческую индивидуальность учащегося,</w:t>
      </w:r>
      <w:r w:rsidR="006E1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276" w:rsidRPr="00112DC3">
        <w:rPr>
          <w:rFonts w:ascii="Times New Roman" w:eastAsia="Calibri" w:hAnsi="Times New Roman" w:cs="Times New Roman"/>
          <w:sz w:val="28"/>
          <w:szCs w:val="28"/>
        </w:rPr>
        <w:t>расширить его музыкальный кругозор</w:t>
      </w:r>
      <w:r w:rsidR="00472E6D" w:rsidRPr="004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Наилучшим способом ознакомления с хоровым произведением является, естественно, прослушивание его в оригинальном звучании. </w:t>
      </w:r>
    </w:p>
    <w:p w:rsidR="00F87C5B" w:rsidRDefault="00472E6D" w:rsidP="003C322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такое ознакомление с хоровой литературой не всегда является возможным. Кроме того, однократное прослушивание неизвестного ранее хорового сочинения не может обеспечить его дальнейшего анализа. Исполнение партитуры на фортепиано да</w:t>
      </w:r>
      <w:r w:rsid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E6D">
        <w:rPr>
          <w:rFonts w:ascii="Times New Roman" w:eastAsia="Times New Roman" w:hAnsi="Times New Roman" w:cs="Times New Roman"/>
          <w:sz w:val="28"/>
          <w:szCs w:val="28"/>
          <w:lang w:eastAsia="ru-RU"/>
        </w:rPr>
        <w:t>т эту возможность</w:t>
      </w:r>
      <w:r w:rsidR="00DC3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E55" w:rsidRPr="00F87C5B" w:rsidRDefault="00A727B9" w:rsidP="003C322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В программу входят исторические сведения о хоровом исполнительстве, </w:t>
      </w:r>
      <w:r w:rsidR="00E80893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>о великих хоровых дирижерах и лучших хоровых коллективах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80893" w:rsidRDefault="00E80893" w:rsidP="00E8089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0893" w:rsidRDefault="00E80893" w:rsidP="00E8089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0893" w:rsidRDefault="00E80893" w:rsidP="00E8089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0893" w:rsidRDefault="00E80893" w:rsidP="00E8089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E55" w:rsidRPr="00DC3E55" w:rsidRDefault="00DC3E55" w:rsidP="00E8089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3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Сведения о затратах учебного времени</w:t>
      </w:r>
    </w:p>
    <w:p w:rsidR="00DC3E55" w:rsidRPr="00DC3E55" w:rsidRDefault="00DC3E55" w:rsidP="00E80893">
      <w:pPr>
        <w:tabs>
          <w:tab w:val="left" w:pos="4245"/>
        </w:tabs>
        <w:spacing w:after="0" w:line="360" w:lineRule="auto"/>
        <w:ind w:firstLine="709"/>
        <w:jc w:val="left"/>
        <w:rPr>
          <w:rFonts w:ascii="Calibri" w:eastAsia="Calibri" w:hAnsi="Calibri" w:cs="Times New Roman"/>
          <w:sz w:val="16"/>
          <w:szCs w:val="16"/>
          <w:lang w:eastAsia="ru-RU"/>
        </w:rPr>
      </w:pPr>
      <w:r w:rsidRPr="00DC3E55">
        <w:rPr>
          <w:rFonts w:ascii="Calibri" w:eastAsia="Calibri" w:hAnsi="Calibri" w:cs="Times New Roman"/>
          <w:sz w:val="16"/>
          <w:szCs w:val="16"/>
          <w:lang w:eastAsia="ru-RU"/>
        </w:rPr>
        <w:tab/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992"/>
        <w:gridCol w:w="850"/>
        <w:gridCol w:w="851"/>
        <w:gridCol w:w="850"/>
        <w:gridCol w:w="851"/>
        <w:gridCol w:w="992"/>
        <w:gridCol w:w="1843"/>
      </w:tblGrid>
      <w:tr w:rsidR="00DC3E55" w:rsidRPr="00DC3E55" w:rsidTr="004342E3">
        <w:trPr>
          <w:trHeight w:val="185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after="0" w:line="360" w:lineRule="auto"/>
              <w:ind w:hanging="3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Вид учебной</w:t>
            </w:r>
          </w:p>
          <w:p w:rsidR="00DC3E55" w:rsidRPr="00E80893" w:rsidRDefault="00DC3E55" w:rsidP="004342E3">
            <w:pPr>
              <w:spacing w:after="0" w:line="360" w:lineRule="auto"/>
              <w:ind w:hanging="3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работы,</w:t>
            </w:r>
          </w:p>
          <w:p w:rsidR="00DC3E55" w:rsidRPr="00E80893" w:rsidRDefault="00DC3E55" w:rsidP="004342E3">
            <w:pPr>
              <w:spacing w:after="0" w:line="360" w:lineRule="auto"/>
              <w:ind w:hanging="3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 xml:space="preserve">нагрузки, </w:t>
            </w:r>
          </w:p>
          <w:p w:rsidR="00DC3E55" w:rsidRPr="00E80893" w:rsidRDefault="00DC3E55" w:rsidP="004342E3">
            <w:pPr>
              <w:spacing w:after="0" w:line="360" w:lineRule="auto"/>
              <w:ind w:hanging="3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аттестации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E55" w:rsidRPr="00E80893" w:rsidRDefault="00DC3E55" w:rsidP="004342E3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55" w:rsidRPr="00E80893" w:rsidRDefault="00DC3E55" w:rsidP="004342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  <w:r w:rsidR="00852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DC3E55" w:rsidRPr="00DC3E55" w:rsidTr="004342E3">
        <w:trPr>
          <w:trHeight w:val="49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годы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8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8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E55" w:rsidRPr="00E80893" w:rsidRDefault="00DC3E55" w:rsidP="004342E3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</w:p>
        </w:tc>
      </w:tr>
      <w:tr w:rsidR="00DC3E55" w:rsidRPr="00DC3E55" w:rsidTr="004342E3">
        <w:trPr>
          <w:trHeight w:val="76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12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Аудиторные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852ADD" w:rsidP="004342E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DC3E55"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8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852ADD" w:rsidP="004342E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DC3E55"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119(153)</w:t>
            </w:r>
          </w:p>
        </w:tc>
      </w:tr>
      <w:tr w:rsidR="00DC3E55" w:rsidRPr="00DC3E55" w:rsidTr="004342E3">
        <w:trPr>
          <w:trHeight w:val="75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12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8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102(119)</w:t>
            </w:r>
          </w:p>
        </w:tc>
      </w:tr>
      <w:tr w:rsidR="00DC3E55" w:rsidRPr="00DC3E55" w:rsidTr="004342E3">
        <w:trPr>
          <w:trHeight w:val="76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12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ind w:left="38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E55" w:rsidRPr="00E80893" w:rsidRDefault="00DC3E55" w:rsidP="00434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  <w:r w:rsidRPr="00E808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204(255)</w:t>
            </w:r>
          </w:p>
        </w:tc>
      </w:tr>
    </w:tbl>
    <w:p w:rsidR="00DE3D33" w:rsidRPr="00E80893" w:rsidRDefault="00DC3E55" w:rsidP="00E80893">
      <w:pPr>
        <w:shd w:val="clear" w:color="auto" w:fill="FFFFFF"/>
        <w:tabs>
          <w:tab w:val="left" w:pos="2055"/>
        </w:tabs>
        <w:spacing w:after="0" w:line="360" w:lineRule="auto"/>
        <w:ind w:right="1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0"/>
      <w:r w:rsidRPr="00DC3E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ja-JP"/>
        </w:rPr>
        <w:t>Объем учебного времени, предусмотренный учебным планом на реализацию программы учебного предмета</w:t>
      </w:r>
      <w:bookmarkEnd w:id="0"/>
    </w:p>
    <w:p w:rsidR="00AD571F" w:rsidRDefault="00E80893" w:rsidP="00E8089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учебному плану н</w:t>
      </w:r>
      <w:r w:rsidR="00AD571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УП</w:t>
      </w:r>
      <w:r w:rsidR="00AD571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D571F">
        <w:rPr>
          <w:rFonts w:ascii="Times New Roman" w:hAnsi="Times New Roman"/>
          <w:sz w:val="28"/>
          <w:szCs w:val="28"/>
        </w:rPr>
        <w:t>Чтение хоровых партитур</w:t>
      </w:r>
      <w:r w:rsidR="00AD571F">
        <w:rPr>
          <w:rFonts w:ascii="Times New Roman" w:eastAsia="Calibri" w:hAnsi="Times New Roman" w:cs="Times New Roman"/>
          <w:sz w:val="28"/>
          <w:szCs w:val="28"/>
        </w:rPr>
        <w:t>» отводится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BA1">
        <w:rPr>
          <w:rFonts w:ascii="Times New Roman" w:eastAsia="Calibri" w:hAnsi="Times New Roman" w:cs="Times New Roman"/>
          <w:sz w:val="28"/>
          <w:szCs w:val="28"/>
        </w:rPr>
        <w:t>—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0,5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часа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71F">
        <w:rPr>
          <w:rFonts w:ascii="Times New Roman" w:eastAsia="Calibri" w:hAnsi="Times New Roman" w:cs="Times New Roman"/>
          <w:sz w:val="28"/>
          <w:szCs w:val="28"/>
        </w:rPr>
        <w:t>в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71F">
        <w:rPr>
          <w:rFonts w:ascii="Times New Roman" w:eastAsia="Calibri" w:hAnsi="Times New Roman" w:cs="Times New Roman"/>
          <w:sz w:val="28"/>
          <w:szCs w:val="28"/>
        </w:rPr>
        <w:t>неделю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BA1">
        <w:rPr>
          <w:rFonts w:ascii="Times New Roman" w:eastAsia="Calibri" w:hAnsi="Times New Roman" w:cs="Times New Roman"/>
          <w:sz w:val="28"/>
          <w:szCs w:val="28"/>
        </w:rPr>
        <w:t>—</w:t>
      </w:r>
      <w:r w:rsidR="00AD571F">
        <w:rPr>
          <w:rFonts w:ascii="Times New Roman" w:eastAsia="Calibri" w:hAnsi="Times New Roman" w:cs="Times New Roman"/>
          <w:sz w:val="28"/>
          <w:szCs w:val="28"/>
        </w:rPr>
        <w:t xml:space="preserve"> 3,4,5 классы; 6, 7 (8)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71F">
        <w:rPr>
          <w:rFonts w:ascii="Times New Roman" w:eastAsia="Calibri" w:hAnsi="Times New Roman" w:cs="Times New Roman"/>
          <w:sz w:val="28"/>
          <w:szCs w:val="28"/>
        </w:rPr>
        <w:t>классы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BA1">
        <w:rPr>
          <w:rFonts w:ascii="Times New Roman" w:eastAsia="Calibri" w:hAnsi="Times New Roman" w:cs="Times New Roman"/>
          <w:sz w:val="28"/>
          <w:szCs w:val="28"/>
        </w:rPr>
        <w:t>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71F">
        <w:rPr>
          <w:rFonts w:ascii="Times New Roman" w:eastAsia="Calibri" w:hAnsi="Times New Roman" w:cs="Times New Roman"/>
          <w:sz w:val="28"/>
          <w:szCs w:val="28"/>
        </w:rPr>
        <w:t>п</w:t>
      </w:r>
      <w:r w:rsidR="007577F2">
        <w:rPr>
          <w:rFonts w:ascii="Times New Roman" w:eastAsia="Calibri" w:hAnsi="Times New Roman" w:cs="Times New Roman"/>
          <w:sz w:val="28"/>
          <w:szCs w:val="28"/>
        </w:rPr>
        <w:t>о 1 часу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7F2">
        <w:rPr>
          <w:rFonts w:ascii="Times New Roman" w:eastAsia="Calibri" w:hAnsi="Times New Roman" w:cs="Times New Roman"/>
          <w:sz w:val="28"/>
          <w:szCs w:val="28"/>
        </w:rPr>
        <w:t>(45 минут)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7F2">
        <w:rPr>
          <w:rFonts w:ascii="Times New Roman" w:eastAsia="Calibri" w:hAnsi="Times New Roman" w:cs="Times New Roman"/>
          <w:sz w:val="28"/>
          <w:szCs w:val="28"/>
        </w:rPr>
        <w:t>в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7F2">
        <w:rPr>
          <w:rFonts w:ascii="Times New Roman" w:eastAsia="Calibri" w:hAnsi="Times New Roman" w:cs="Times New Roman"/>
          <w:sz w:val="28"/>
          <w:szCs w:val="28"/>
        </w:rPr>
        <w:t>неделю</w:t>
      </w:r>
      <w:r w:rsidR="007577F2" w:rsidRPr="00F6723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 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Данный предмет </w:t>
      </w:r>
      <w:r>
        <w:rPr>
          <w:rFonts w:ascii="Times New Roman" w:eastAsia="Calibri" w:hAnsi="Times New Roman" w:cs="Times New Roman"/>
          <w:sz w:val="28"/>
          <w:szCs w:val="28"/>
        </w:rPr>
        <w:t>реализуется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D6BA1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7 (8)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классах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893" w:rsidRDefault="00E80893" w:rsidP="00E80893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</w:pPr>
      <w:r w:rsidRPr="00DC3E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Общая трудоемкость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УП</w:t>
      </w:r>
      <w:r w:rsidRPr="00DC3E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 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Чтение</w:t>
      </w:r>
      <w:r w:rsidR="00852A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хоровых</w:t>
      </w:r>
      <w:r w:rsidR="00852A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партитур</w:t>
      </w:r>
      <w:r w:rsidRPr="00DC3E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: </w:t>
      </w:r>
    </w:p>
    <w:p w:rsidR="00E80893" w:rsidRPr="003D6BA1" w:rsidRDefault="00E80893" w:rsidP="003D6BA1">
      <w:pPr>
        <w:pStyle w:val="a7"/>
        <w:numPr>
          <w:ilvl w:val="0"/>
          <w:numId w:val="22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</w:pPr>
      <w:r w:rsidRP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при 7-летнем сроке обучения составляет 204 часа. Из них: 119 часов </w:t>
      </w:r>
      <w:r w:rsid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—</w:t>
      </w:r>
      <w:r w:rsidRP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 аудиторные занятия, 102</w:t>
      </w:r>
      <w:r w:rsidRPr="003D6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часа </w:t>
      </w:r>
      <w:r w:rsid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—</w:t>
      </w:r>
      <w:r w:rsidRP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 самостоятельная работа.</w:t>
      </w:r>
    </w:p>
    <w:p w:rsidR="00E80893" w:rsidRPr="003D6BA1" w:rsidRDefault="00E80893" w:rsidP="003D6BA1">
      <w:pPr>
        <w:pStyle w:val="a7"/>
        <w:numPr>
          <w:ilvl w:val="0"/>
          <w:numId w:val="22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</w:pPr>
      <w:r w:rsidRP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при 8-летнем сроке обучения составляет 204 часа. Из них: 119 часов </w:t>
      </w:r>
      <w:r w:rsid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—</w:t>
      </w:r>
      <w:r w:rsidRP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 аудиторные занятия, 102</w:t>
      </w:r>
      <w:r w:rsidRPr="003D6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часа </w:t>
      </w:r>
      <w:r w:rsid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>—</w:t>
      </w:r>
      <w:r w:rsidRPr="003D6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ja-JP"/>
        </w:rPr>
        <w:t xml:space="preserve"> самостоятельная работа.</w:t>
      </w:r>
    </w:p>
    <w:p w:rsidR="009E51EA" w:rsidRPr="00F064E7" w:rsidRDefault="009E51EA" w:rsidP="00E80893">
      <w:pPr>
        <w:spacing w:after="0" w:line="360" w:lineRule="auto"/>
        <w:ind w:firstLine="709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  <w:r w:rsidR="00852ADD">
        <w:rPr>
          <w:rFonts w:ascii="Times New Roman" w:hAnsi="Times New Roman"/>
          <w:sz w:val="28"/>
          <w:szCs w:val="28"/>
        </w:rPr>
        <w:t xml:space="preserve"> </w:t>
      </w:r>
      <w:r w:rsidRPr="00F064E7">
        <w:rPr>
          <w:rFonts w:ascii="Times New Roman" w:hAnsi="Times New Roman"/>
          <w:sz w:val="28"/>
          <w:szCs w:val="28"/>
        </w:rPr>
        <w:t>индивидуальная, продолжительность академич</w:t>
      </w:r>
      <w:r w:rsidR="00BE742B">
        <w:rPr>
          <w:rFonts w:ascii="Times New Roman" w:hAnsi="Times New Roman"/>
          <w:sz w:val="28"/>
          <w:szCs w:val="28"/>
        </w:rPr>
        <w:t xml:space="preserve">еского часа </w:t>
      </w:r>
      <w:r w:rsidR="00E80893">
        <w:rPr>
          <w:rFonts w:ascii="Times New Roman" w:hAnsi="Times New Roman"/>
          <w:sz w:val="28"/>
          <w:szCs w:val="28"/>
        </w:rPr>
        <w:t>составляет</w:t>
      </w:r>
      <w:r w:rsidR="00BE742B">
        <w:rPr>
          <w:rFonts w:ascii="Times New Roman" w:hAnsi="Times New Roman"/>
          <w:sz w:val="28"/>
          <w:szCs w:val="28"/>
        </w:rPr>
        <w:t xml:space="preserve"> </w:t>
      </w:r>
      <w:r w:rsidRPr="00F064E7">
        <w:rPr>
          <w:rFonts w:ascii="Times New Roman" w:hAnsi="Times New Roman"/>
          <w:sz w:val="28"/>
          <w:szCs w:val="28"/>
        </w:rPr>
        <w:t>45 минут.</w:t>
      </w:r>
    </w:p>
    <w:p w:rsidR="009E51EA" w:rsidRDefault="009E51EA" w:rsidP="00094891">
      <w:pPr>
        <w:spacing w:after="0" w:line="360" w:lineRule="auto"/>
        <w:ind w:firstLine="709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9E51EA" w:rsidRPr="00F064E7" w:rsidRDefault="005F3AA4" w:rsidP="004342E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учебного предмета</w:t>
      </w:r>
    </w:p>
    <w:p w:rsidR="001E0B16" w:rsidRPr="004342E3" w:rsidRDefault="005F3AA4" w:rsidP="0009489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4342E3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1E0B16" w:rsidRPr="004342E3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r w:rsidR="00975D30" w:rsidRPr="004342E3">
        <w:rPr>
          <w:rFonts w:ascii="Times New Roman" w:hAnsi="Times New Roman"/>
          <w:color w:val="auto"/>
          <w:sz w:val="28"/>
          <w:szCs w:val="28"/>
          <w:lang w:val="ru-RU"/>
        </w:rPr>
        <w:t>азвить</w:t>
      </w:r>
      <w:r w:rsidR="009E51EA" w:rsidRPr="004342E3">
        <w:rPr>
          <w:rFonts w:ascii="Times New Roman" w:hAnsi="Times New Roman"/>
          <w:color w:val="auto"/>
          <w:sz w:val="28"/>
          <w:szCs w:val="28"/>
          <w:lang w:val="ru-RU"/>
        </w:rPr>
        <w:t xml:space="preserve"> музыкально</w:t>
      </w:r>
      <w:r w:rsidR="00975D30" w:rsidRPr="004342E3">
        <w:rPr>
          <w:rFonts w:ascii="Times New Roman" w:hAnsi="Times New Roman"/>
          <w:color w:val="auto"/>
          <w:sz w:val="28"/>
          <w:szCs w:val="28"/>
          <w:lang w:val="ru-RU"/>
        </w:rPr>
        <w:t>-творческие способности</w:t>
      </w:r>
      <w:r w:rsidR="00D12E6D" w:rsidRPr="004342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учащих</w:t>
      </w:r>
      <w:r w:rsidR="009E51EA" w:rsidRPr="004342E3">
        <w:rPr>
          <w:rFonts w:ascii="Times New Roman" w:hAnsi="Times New Roman"/>
          <w:color w:val="auto"/>
          <w:sz w:val="28"/>
          <w:szCs w:val="28"/>
          <w:lang w:val="ru-RU"/>
        </w:rPr>
        <w:t>ся на основе</w:t>
      </w:r>
      <w:r w:rsidR="00852AD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E51EA" w:rsidRPr="004342E3">
        <w:rPr>
          <w:rFonts w:ascii="Times New Roman" w:hAnsi="Times New Roman"/>
          <w:color w:val="auto"/>
          <w:sz w:val="28"/>
          <w:szCs w:val="28"/>
          <w:lang w:val="ru-RU"/>
        </w:rPr>
        <w:t>приобретен</w:t>
      </w:r>
      <w:r w:rsidRPr="004342E3">
        <w:rPr>
          <w:rFonts w:ascii="Times New Roman" w:hAnsi="Times New Roman"/>
          <w:color w:val="auto"/>
          <w:sz w:val="28"/>
          <w:szCs w:val="28"/>
          <w:lang w:val="ru-RU"/>
        </w:rPr>
        <w:t>ных им</w:t>
      </w:r>
      <w:r w:rsidR="00D12E6D" w:rsidRPr="004342E3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4342E3">
        <w:rPr>
          <w:rFonts w:ascii="Times New Roman" w:hAnsi="Times New Roman"/>
          <w:color w:val="auto"/>
          <w:sz w:val="28"/>
          <w:szCs w:val="28"/>
          <w:lang w:val="ru-RU"/>
        </w:rPr>
        <w:t xml:space="preserve"> знаний, умений и навыков</w:t>
      </w:r>
      <w:r w:rsidR="006E1276" w:rsidRPr="004342E3">
        <w:rPr>
          <w:rFonts w:ascii="Times New Roman" w:hAnsi="Times New Roman"/>
          <w:color w:val="auto"/>
          <w:sz w:val="28"/>
          <w:szCs w:val="28"/>
          <w:lang w:val="ru-RU"/>
        </w:rPr>
        <w:t xml:space="preserve"> в</w:t>
      </w:r>
      <w:r w:rsidR="00950FFF" w:rsidRPr="004342E3">
        <w:rPr>
          <w:rFonts w:ascii="Times New Roman" w:hAnsi="Times New Roman"/>
          <w:color w:val="auto"/>
          <w:sz w:val="28"/>
          <w:szCs w:val="28"/>
          <w:lang w:val="ru-RU"/>
        </w:rPr>
        <w:t xml:space="preserve"> области </w:t>
      </w:r>
      <w:r w:rsidR="001E0B16" w:rsidRPr="004342E3">
        <w:rPr>
          <w:rFonts w:ascii="Times New Roman" w:hAnsi="Times New Roman"/>
          <w:color w:val="auto"/>
          <w:sz w:val="28"/>
          <w:szCs w:val="28"/>
          <w:lang w:val="ru-RU"/>
        </w:rPr>
        <w:t>чтения хоровых</w:t>
      </w:r>
      <w:r w:rsidR="00950FFF" w:rsidRPr="004342E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E0B16" w:rsidRPr="004342E3">
        <w:rPr>
          <w:rFonts w:ascii="Times New Roman" w:hAnsi="Times New Roman"/>
          <w:color w:val="auto"/>
          <w:sz w:val="28"/>
          <w:szCs w:val="28"/>
          <w:lang w:val="ru-RU"/>
        </w:rPr>
        <w:t>партитур</w:t>
      </w:r>
      <w:r w:rsidR="00A17026" w:rsidRPr="004342E3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5F3AA4" w:rsidRPr="005F3AA4" w:rsidRDefault="005F3AA4" w:rsidP="00094891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42E3" w:rsidRPr="001E0B16" w:rsidRDefault="004342E3" w:rsidP="00094891">
      <w:pPr>
        <w:pStyle w:val="a6"/>
        <w:widowControl/>
        <w:numPr>
          <w:ilvl w:val="0"/>
          <w:numId w:val="23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0B16">
        <w:rPr>
          <w:rFonts w:ascii="Times New Roman" w:hAnsi="Times New Roman" w:cs="Times New Roman"/>
          <w:sz w:val="28"/>
          <w:szCs w:val="28"/>
        </w:rPr>
        <w:t>Сформировать и развить музыкально-слуховые образные представления учащихся, способствующих осмыслению звучания как хорового произведения в целом, так и отдельных его компонентов, раскрытию его содержания, структуры, характера.</w:t>
      </w:r>
    </w:p>
    <w:p w:rsidR="004342E3" w:rsidRPr="00094891" w:rsidRDefault="004342E3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творчеством русских и зарубежных композиторов разных эпох, врем</w:t>
      </w:r>
      <w:r w:rsidR="00094891"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н и стилей.</w:t>
      </w:r>
    </w:p>
    <w:p w:rsidR="004342E3" w:rsidRPr="00094891" w:rsidRDefault="004342E3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лучшими образцами народно-песенного творчества.</w:t>
      </w:r>
    </w:p>
    <w:p w:rsidR="005F3AA4" w:rsidRPr="00094891" w:rsidRDefault="005F3AA4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94891">
        <w:rPr>
          <w:rFonts w:ascii="Times New Roman" w:hAnsi="Times New Roman" w:cs="Times New Roman"/>
          <w:sz w:val="28"/>
          <w:szCs w:val="28"/>
        </w:rPr>
        <w:t>Ознакомить учащегося с лучшими образцами</w:t>
      </w:r>
      <w:r w:rsidR="00852ADD" w:rsidRPr="00094891">
        <w:rPr>
          <w:rFonts w:ascii="Times New Roman" w:hAnsi="Times New Roman" w:cs="Times New Roman"/>
          <w:sz w:val="28"/>
          <w:szCs w:val="28"/>
        </w:rPr>
        <w:t xml:space="preserve"> </w:t>
      </w:r>
      <w:r w:rsidRPr="00094891">
        <w:rPr>
          <w:rFonts w:ascii="Times New Roman" w:hAnsi="Times New Roman" w:cs="Times New Roman"/>
          <w:sz w:val="28"/>
          <w:szCs w:val="28"/>
        </w:rPr>
        <w:t>хоровой музыки, выдающимися дирижерами и хоровыми коллективами.</w:t>
      </w:r>
    </w:p>
    <w:p w:rsidR="005F3AA4" w:rsidRPr="00094891" w:rsidRDefault="005F3AA4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94891">
        <w:rPr>
          <w:rFonts w:ascii="Times New Roman" w:hAnsi="Times New Roman" w:cs="Times New Roman"/>
          <w:sz w:val="28"/>
          <w:szCs w:val="28"/>
        </w:rPr>
        <w:t>Воспитать интерес к хоровому искусству.</w:t>
      </w:r>
    </w:p>
    <w:p w:rsidR="001E0B16" w:rsidRPr="00094891" w:rsidRDefault="005F3AA4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94891">
        <w:rPr>
          <w:rFonts w:ascii="Times New Roman" w:hAnsi="Times New Roman" w:cs="Times New Roman"/>
          <w:sz w:val="28"/>
          <w:szCs w:val="28"/>
        </w:rPr>
        <w:t xml:space="preserve">Выработать технические и исполнительские навыки </w:t>
      </w:r>
      <w:r w:rsidR="001E0B16" w:rsidRPr="00094891">
        <w:rPr>
          <w:rFonts w:ascii="Times New Roman" w:hAnsi="Times New Roman" w:cs="Times New Roman"/>
          <w:sz w:val="28"/>
          <w:szCs w:val="28"/>
        </w:rPr>
        <w:t>исполнения хоровых партитур.</w:t>
      </w:r>
    </w:p>
    <w:p w:rsidR="001E0B16" w:rsidRPr="00094891" w:rsidRDefault="005F3AA4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94891">
        <w:rPr>
          <w:rFonts w:ascii="Times New Roman" w:hAnsi="Times New Roman" w:cs="Times New Roman"/>
          <w:sz w:val="28"/>
          <w:szCs w:val="28"/>
        </w:rPr>
        <w:t>Научить анализировать хоровые партитуры.</w:t>
      </w:r>
    </w:p>
    <w:p w:rsidR="009E51EA" w:rsidRPr="00F064E7" w:rsidRDefault="00A17026" w:rsidP="004342E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</w:t>
      </w:r>
      <w:r w:rsidR="009E51EA"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труктур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а</w:t>
      </w:r>
      <w:r w:rsidR="00852AD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программы</w:t>
      </w:r>
    </w:p>
    <w:p w:rsidR="009E51EA" w:rsidRPr="00F064E7" w:rsidRDefault="009E51EA" w:rsidP="00094891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</w:t>
      </w:r>
      <w:r w:rsidR="00852ADD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следующие разделы:</w:t>
      </w:r>
    </w:p>
    <w:p w:rsidR="009E51EA" w:rsidRPr="00094891" w:rsidRDefault="009E51EA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</w:t>
      </w:r>
    </w:p>
    <w:p w:rsidR="009E51EA" w:rsidRPr="00094891" w:rsidRDefault="009E51EA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предмета;</w:t>
      </w:r>
    </w:p>
    <w:p w:rsidR="009E51EA" w:rsidRPr="00094891" w:rsidRDefault="009E51EA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9E51EA" w:rsidRPr="00094891" w:rsidRDefault="009E51EA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9E51EA" w:rsidRPr="00094891" w:rsidRDefault="009E51EA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E0B16"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уровню подготовки уча</w:t>
      </w: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9E51EA" w:rsidRPr="00094891" w:rsidRDefault="009E51EA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контроля, система оценок;</w:t>
      </w:r>
    </w:p>
    <w:p w:rsidR="009E51EA" w:rsidRPr="00094891" w:rsidRDefault="009E51EA" w:rsidP="00094891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методическое обеспечение учебного процесса.</w:t>
      </w:r>
    </w:p>
    <w:p w:rsidR="00CF24DA" w:rsidRPr="00CF24DA" w:rsidRDefault="009E51EA" w:rsidP="00094891">
      <w:pPr>
        <w:spacing w:after="0" w:line="360" w:lineRule="auto"/>
        <w:ind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</w:t>
      </w:r>
      <w:r w:rsidR="00E80893">
        <w:rPr>
          <w:rFonts w:ascii="Times New Roman" w:eastAsia="Geeza Pro" w:hAnsi="Times New Roman" w:cs="Times New Roman"/>
          <w:sz w:val="28"/>
          <w:szCs w:val="28"/>
        </w:rPr>
        <w:t>ится основной раздел программы «Содержание учебного предмета»</w:t>
      </w:r>
      <w:r w:rsidRPr="00F064E7">
        <w:rPr>
          <w:rFonts w:ascii="Times New Roman" w:eastAsia="Geeza Pro" w:hAnsi="Times New Roman" w:cs="Times New Roman"/>
          <w:sz w:val="28"/>
          <w:szCs w:val="28"/>
        </w:rPr>
        <w:t>.</w:t>
      </w:r>
    </w:p>
    <w:p w:rsidR="009E51EA" w:rsidRPr="00E80893" w:rsidRDefault="009E51EA" w:rsidP="00E8089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0893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734E26" w:rsidRPr="00734E26" w:rsidRDefault="00734E26" w:rsidP="00E808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34E26" w:rsidRPr="00094891" w:rsidRDefault="00734E26" w:rsidP="00094891">
      <w:pPr>
        <w:pStyle w:val="a7"/>
        <w:numPr>
          <w:ilvl w:val="0"/>
          <w:numId w:val="2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94891">
        <w:rPr>
          <w:rFonts w:ascii="Times New Roman" w:hAnsi="Times New Roman" w:cs="Times New Roman"/>
          <w:sz w:val="28"/>
          <w:szCs w:val="28"/>
        </w:rPr>
        <w:t xml:space="preserve">словесный (рассказ, беседа, объяснение); </w:t>
      </w:r>
    </w:p>
    <w:p w:rsidR="00734E26" w:rsidRPr="00094891" w:rsidRDefault="00734E26" w:rsidP="00094891">
      <w:pPr>
        <w:pStyle w:val="a7"/>
        <w:numPr>
          <w:ilvl w:val="0"/>
          <w:numId w:val="2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94891">
        <w:rPr>
          <w:rFonts w:ascii="Times New Roman" w:hAnsi="Times New Roman" w:cs="Times New Roman"/>
          <w:sz w:val="28"/>
          <w:szCs w:val="28"/>
        </w:rPr>
        <w:t xml:space="preserve">наглядный (наблюдение, демонстрация); </w:t>
      </w:r>
    </w:p>
    <w:p w:rsidR="006E1276" w:rsidRPr="00094891" w:rsidRDefault="00734E26" w:rsidP="00094891">
      <w:pPr>
        <w:pStyle w:val="a7"/>
        <w:numPr>
          <w:ilvl w:val="0"/>
          <w:numId w:val="2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94891">
        <w:rPr>
          <w:rFonts w:ascii="Times New Roman" w:hAnsi="Times New Roman" w:cs="Times New Roman"/>
          <w:sz w:val="28"/>
          <w:szCs w:val="28"/>
        </w:rPr>
        <w:t>практический (упражнения воспроизводящие и творческие).</w:t>
      </w:r>
    </w:p>
    <w:p w:rsidR="00377423" w:rsidRDefault="009E51EA" w:rsidP="0037742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0893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5F3AA4" w:rsidRPr="00E80893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</w:p>
    <w:p w:rsidR="004342E3" w:rsidRPr="004342E3" w:rsidRDefault="004342E3" w:rsidP="0009489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42E3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Материально-техническая база МБОУ ДО «ДШИ г.</w:t>
      </w:r>
      <w:r w:rsidR="00094891">
        <w:rPr>
          <w:rFonts w:ascii="Times New Roman" w:eastAsiaTheme="minorEastAsia" w:hAnsi="Times New Roman" w:cs="Times New Roman"/>
          <w:sz w:val="28"/>
          <w:szCs w:val="28"/>
          <w:lang w:eastAsia="ja-JP"/>
        </w:rPr>
        <w:t> </w:t>
      </w:r>
      <w:r w:rsidRPr="004342E3">
        <w:rPr>
          <w:rFonts w:ascii="Times New Roman" w:eastAsiaTheme="minorEastAsia" w:hAnsi="Times New Roman" w:cs="Times New Roman"/>
          <w:sz w:val="28"/>
          <w:szCs w:val="28"/>
          <w:lang w:eastAsia="ja-JP"/>
        </w:rPr>
        <w:t>Невельска» соответствует санитарным и противопожарным нормам, нормам охраны труда.</w:t>
      </w:r>
    </w:p>
    <w:p w:rsidR="00377423" w:rsidRPr="00377423" w:rsidRDefault="00377423" w:rsidP="0037742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УП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хоровых партитур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созданы следующие материально-технические условия, которые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в себя: </w:t>
      </w:r>
    </w:p>
    <w:p w:rsidR="00377423" w:rsidRPr="00094891" w:rsidRDefault="00377423" w:rsidP="0009489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концертный зал с двумя концертными роялями, </w:t>
      </w: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105,2 кв.</w:t>
      </w:r>
      <w:r w:rsidR="000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пюпитры </w:t>
      </w:r>
      <w:r w:rsid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звукотехническое оборудование;</w:t>
      </w: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423" w:rsidRPr="00094891" w:rsidRDefault="00377423" w:rsidP="0009489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аудиторию для занятий по УП «Чтение хоровых партитур» со </w:t>
      </w: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специальным учебным оборудованием (столами, стульями, шкафами, стеллажами, музыкальным инструментом </w:t>
      </w: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(фортепиано)</w:t>
      </w: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пюпитрами с возможностью регулировки высоты,</w:t>
      </w: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звуковой аппаратурой), </w:t>
      </w: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Pr="0009489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41,3 кв.</w:t>
      </w:r>
      <w:r w:rsidR="0009489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09489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</w:t>
      </w:r>
      <w:r w:rsidRPr="0009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7423" w:rsidRPr="00094891" w:rsidRDefault="00377423" w:rsidP="00094891">
      <w:pPr>
        <w:pStyle w:val="a7"/>
        <w:numPr>
          <w:ilvl w:val="0"/>
          <w:numId w:val="26"/>
        </w:numPr>
        <w:tabs>
          <w:tab w:val="left" w:pos="0"/>
        </w:tabs>
        <w:spacing w:after="0" w:line="360" w:lineRule="auto"/>
        <w:ind w:left="1066" w:right="2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средствами: метрономом,</w:t>
      </w:r>
      <w:r w:rsidRPr="0009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персональным компьютером, </w:t>
      </w:r>
      <w:r w:rsidRPr="0009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и видеозаписями, звуковыми и электронными носителями.</w:t>
      </w:r>
    </w:p>
    <w:p w:rsidR="00377423" w:rsidRPr="00377423" w:rsidRDefault="00377423" w:rsidP="000948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</w:t>
      </w:r>
      <w:r w:rsidRPr="00377423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пользования библиотечными сборниками (нотной и методической литературой), </w:t>
      </w:r>
      <w:r w:rsidR="002A0327"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(поисковыми системами, сайтами интернета, сайтами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издательств).</w:t>
      </w:r>
    </w:p>
    <w:p w:rsidR="001C5143" w:rsidRDefault="00F52782" w:rsidP="00F527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содержание"/>
      <w:r w:rsidRPr="00140FA5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677AD9" w:rsidRPr="00140FA5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bookmarkEnd w:id="1"/>
    <w:p w:rsidR="00E64858" w:rsidRDefault="00B423DE" w:rsidP="00E648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УП «</w:t>
      </w:r>
      <w:r w:rsidR="00140F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хоровых партитур</w:t>
      </w:r>
      <w:r w:rsidR="00C325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5(6</w:t>
      </w:r>
      <w:r w:rsidRPr="00B423DE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лет. 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помогает учащимся применять полученные знания и умения в изучении нового материала.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858" w:rsidRDefault="00B423DE" w:rsidP="00E648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умений и навыков происходит постепенно: от первого знакомства с </w:t>
      </w:r>
      <w:r w:rsidR="001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Pr="00B4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самостоятельного разбора и исполнения музыкального произведения.</w:t>
      </w:r>
    </w:p>
    <w:p w:rsidR="00E64858" w:rsidRDefault="001C5143" w:rsidP="00E64858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Связное исполнение произведений</w:t>
      </w:r>
      <w:r w:rsidR="00852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кантиленного</w:t>
      </w:r>
      <w:r w:rsidR="00852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характера без использования педали. При исполнении партитур на фортепиано очень важно овладеть приемом пальцевого легато с помощью правильно подобранной аппликатуры. </w:t>
      </w:r>
    </w:p>
    <w:p w:rsidR="001C5143" w:rsidRPr="00E64858" w:rsidRDefault="001C5143" w:rsidP="00E648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Освоив этот прием, ученик получит возможность приблизить звучание инструмента к реальному звучанию женского, мужского и неполного смешанного хора. Высказывание: «Играю </w:t>
      </w:r>
      <w:r w:rsidR="00E64858">
        <w:rPr>
          <w:rFonts w:ascii="Times New Roman" w:hAnsi="Times New Roman" w:cs="Times New Roman"/>
          <w:iCs/>
          <w:sz w:val="28"/>
          <w:szCs w:val="28"/>
        </w:rPr>
        <w:t>—</w:t>
      </w:r>
      <w:r w:rsidR="00C3255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как пою»</w:t>
      </w:r>
      <w:r w:rsidR="00E64858">
        <w:rPr>
          <w:rFonts w:ascii="Times New Roman" w:hAnsi="Times New Roman" w:cs="Times New Roman"/>
          <w:iCs/>
          <w:sz w:val="28"/>
          <w:szCs w:val="28"/>
        </w:rPr>
        <w:t xml:space="preserve"> —</w:t>
      </w:r>
      <w:r w:rsidR="00852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должно стать основным правилом ис</w:t>
      </w:r>
      <w:r w:rsidR="00E64858">
        <w:rPr>
          <w:rFonts w:ascii="Times New Roman" w:hAnsi="Times New Roman" w:cs="Times New Roman"/>
          <w:iCs/>
          <w:sz w:val="28"/>
          <w:szCs w:val="28"/>
        </w:rPr>
        <w:t>полнения на фортепиано вокально-</w:t>
      </w:r>
      <w:r>
        <w:rPr>
          <w:rFonts w:ascii="Times New Roman" w:hAnsi="Times New Roman" w:cs="Times New Roman"/>
          <w:iCs/>
          <w:sz w:val="28"/>
          <w:szCs w:val="28"/>
        </w:rPr>
        <w:t>хоровой музыки.</w:t>
      </w:r>
    </w:p>
    <w:p w:rsidR="001C5143" w:rsidRDefault="001C5143" w:rsidP="00E64858">
      <w:pPr>
        <w:tabs>
          <w:tab w:val="left" w:pos="1780"/>
        </w:tabs>
        <w:spacing w:after="0"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Анализ хоровой партитуры.</w:t>
      </w:r>
    </w:p>
    <w:p w:rsidR="001C5143" w:rsidRDefault="001C5143" w:rsidP="00C32556">
      <w:pPr>
        <w:tabs>
          <w:tab w:val="left" w:pos="1780"/>
        </w:tabs>
        <w:spacing w:after="0" w:line="360" w:lineRule="auto"/>
        <w:ind w:firstLine="709"/>
        <w:outlineLvl w:val="0"/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>Рекомендуемый план анализа партитуры:</w:t>
      </w:r>
    </w:p>
    <w:p w:rsidR="001C5143" w:rsidRPr="00E64858" w:rsidRDefault="001C5143" w:rsidP="00E64858">
      <w:pPr>
        <w:pStyle w:val="a7"/>
        <w:numPr>
          <w:ilvl w:val="0"/>
          <w:numId w:val="27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Общий анализ: сю</w:t>
      </w:r>
      <w:r w:rsid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жет, основная идея произведения;</w:t>
      </w:r>
    </w:p>
    <w:p w:rsidR="001C5143" w:rsidRPr="00E64858" w:rsidRDefault="001C5143" w:rsidP="00E64858">
      <w:pPr>
        <w:pStyle w:val="a7"/>
        <w:numPr>
          <w:ilvl w:val="0"/>
          <w:numId w:val="27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Сведения об авторах музыки и поэтического текста</w:t>
      </w:r>
      <w:r w:rsid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E64858" w:rsidRDefault="00E64858" w:rsidP="00E64858">
      <w:pPr>
        <w:pStyle w:val="a7"/>
        <w:numPr>
          <w:ilvl w:val="0"/>
          <w:numId w:val="27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Вокально-</w:t>
      </w:r>
      <w:r w:rsidR="001C5143"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хоровой анализ: тип и вид хора, диапазоны хоровых партий, тесситура, приемы звуковедения, дыхание, голосоведение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E64858" w:rsidRDefault="001C5143" w:rsidP="00E64858">
      <w:pPr>
        <w:pStyle w:val="a7"/>
        <w:numPr>
          <w:ilvl w:val="0"/>
          <w:numId w:val="27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Музыкально</w:t>
      </w:r>
      <w:r w:rsid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</w:t>
      </w:r>
      <w:r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теоретический анализ: форма произведения, тональность, метроритм, темп, динамика, кульминация</w:t>
      </w:r>
      <w:r w:rsid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E64858" w:rsidRDefault="001C5143" w:rsidP="00E64858">
      <w:pPr>
        <w:pStyle w:val="a7"/>
        <w:numPr>
          <w:ilvl w:val="0"/>
          <w:numId w:val="27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Развивая и совершенствуя навык чистого интонирования, рекомендуется петь голоса, играя партитуру (во время пения переходить с одной партии на другую, пение партитуры по вертикали)</w:t>
      </w:r>
      <w:r w:rsid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E64858" w:rsidRDefault="001C5143" w:rsidP="00E64858">
      <w:pPr>
        <w:pStyle w:val="a7"/>
        <w:numPr>
          <w:ilvl w:val="0"/>
          <w:numId w:val="27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Полезно и целесообразно чтение с листа незнакомого текста</w:t>
      </w:r>
      <w:r w:rsid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677AD9" w:rsidRPr="00E64858" w:rsidRDefault="001C5143" w:rsidP="00E64858">
      <w:pPr>
        <w:pStyle w:val="a7"/>
        <w:numPr>
          <w:ilvl w:val="0"/>
          <w:numId w:val="27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lastRenderedPageBreak/>
        <w:t>Для изучения вокально</w:t>
      </w:r>
      <w:r w:rsid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</w:t>
      </w:r>
      <w:r w:rsidRP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хоровых терминов рекомендуется ведение словаря</w:t>
      </w:r>
      <w:r w:rsidR="00E6485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.</w:t>
      </w:r>
    </w:p>
    <w:p w:rsidR="00677AD9" w:rsidRPr="00C32556" w:rsidRDefault="00677AD9" w:rsidP="00C325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32556">
        <w:rPr>
          <w:rFonts w:ascii="Times New Roman" w:hAnsi="Times New Roman" w:cs="Times New Roman"/>
          <w:b/>
          <w:iCs/>
          <w:sz w:val="28"/>
          <w:szCs w:val="28"/>
        </w:rPr>
        <w:t xml:space="preserve"> Годовые требования</w:t>
      </w:r>
    </w:p>
    <w:p w:rsidR="001C5143" w:rsidRDefault="001C5143" w:rsidP="000E36F0">
      <w:pPr>
        <w:tabs>
          <w:tab w:val="left" w:pos="1780"/>
        </w:tabs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3 класс</w:t>
      </w:r>
    </w:p>
    <w:p w:rsidR="001C5143" w:rsidRDefault="001C5143" w:rsidP="00DB53BB">
      <w:pPr>
        <w:tabs>
          <w:tab w:val="left" w:pos="1780"/>
        </w:tabs>
        <w:spacing w:after="0"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Изучение и исполнение на фортепиано однострочной</w:t>
      </w:r>
      <w:r w:rsidR="00852ADD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или несложной 2</w:t>
      </w:r>
      <w:r w:rsid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х строчной партитуры для женского или детского хора на два голоса без сопровождения, исполнение всех партий с текстом, при одновременной игре, и пение голосов по вертикали.</w:t>
      </w:r>
    </w:p>
    <w:p w:rsidR="001C5143" w:rsidRPr="00BD32BB" w:rsidRDefault="001C5143" w:rsidP="00DB53BB">
      <w:pPr>
        <w:tabs>
          <w:tab w:val="left" w:pos="1780"/>
          <w:tab w:val="left" w:pos="5556"/>
        </w:tabs>
        <w:spacing w:after="0"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6E7C13">
        <w:rPr>
          <w:rFonts w:ascii="Times New Roman" w:eastAsia="MS Mincho" w:hAnsi="Times New Roman" w:cs="Times New Roman"/>
          <w:iCs/>
          <w:sz w:val="28"/>
          <w:szCs w:val="28"/>
          <w:u w:val="single"/>
          <w:lang w:eastAsia="ja-JP"/>
        </w:rPr>
        <w:t>Примерные требования к партитуре:</w:t>
      </w:r>
      <w:r w:rsidRPr="00BD32BB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ab/>
      </w:r>
    </w:p>
    <w:p w:rsidR="001C5143" w:rsidRPr="00CB564A" w:rsidRDefault="001C5143" w:rsidP="00CB564A">
      <w:pPr>
        <w:pStyle w:val="a7"/>
        <w:numPr>
          <w:ilvl w:val="0"/>
          <w:numId w:val="28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простой ритм, умеренные темпы</w:t>
      </w:r>
      <w:r w:rsid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CB564A" w:rsidRDefault="001C5143" w:rsidP="00CB564A">
      <w:pPr>
        <w:pStyle w:val="a7"/>
        <w:numPr>
          <w:ilvl w:val="0"/>
          <w:numId w:val="28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несложная фактура</w:t>
      </w:r>
      <w:r w:rsid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CB564A" w:rsidRDefault="001C5143" w:rsidP="00CB564A">
      <w:pPr>
        <w:pStyle w:val="a7"/>
        <w:numPr>
          <w:ilvl w:val="0"/>
          <w:numId w:val="28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голосоведение в основном плавное, поступенное</w:t>
      </w:r>
      <w:r w:rsid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CB564A" w:rsidRDefault="001C5143" w:rsidP="00CB564A">
      <w:pPr>
        <w:pStyle w:val="a7"/>
        <w:numPr>
          <w:ilvl w:val="0"/>
          <w:numId w:val="28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размеры простые</w:t>
      </w:r>
      <w:r w:rsid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.</w:t>
      </w:r>
    </w:p>
    <w:p w:rsidR="001C5143" w:rsidRPr="006E7C13" w:rsidRDefault="001C5143" w:rsidP="00DB53BB">
      <w:pPr>
        <w:tabs>
          <w:tab w:val="left" w:pos="1780"/>
        </w:tabs>
        <w:spacing w:after="0"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u w:val="single"/>
          <w:lang w:eastAsia="ja-JP"/>
        </w:rPr>
      </w:pPr>
      <w:r w:rsidRPr="006E7C13">
        <w:rPr>
          <w:rFonts w:ascii="Times New Roman" w:eastAsia="MS Mincho" w:hAnsi="Times New Roman" w:cs="Times New Roman"/>
          <w:iCs/>
          <w:sz w:val="28"/>
          <w:szCs w:val="28"/>
          <w:u w:val="single"/>
          <w:lang w:eastAsia="ja-JP"/>
        </w:rPr>
        <w:t>Теоретические требования:</w:t>
      </w:r>
    </w:p>
    <w:p w:rsidR="001C5143" w:rsidRPr="00CB564A" w:rsidRDefault="001C5143" w:rsidP="00CB564A">
      <w:pPr>
        <w:pStyle w:val="a7"/>
        <w:numPr>
          <w:ilvl w:val="0"/>
          <w:numId w:val="29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изучение типов и видов хоров;</w:t>
      </w:r>
    </w:p>
    <w:p w:rsidR="001C5143" w:rsidRPr="00CB564A" w:rsidRDefault="001C5143" w:rsidP="00CB564A">
      <w:pPr>
        <w:pStyle w:val="a7"/>
        <w:numPr>
          <w:ilvl w:val="0"/>
          <w:numId w:val="29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особенности записи хоровых</w:t>
      </w:r>
      <w:r w:rsid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партитур для однородных хоров (2-х строчные)</w:t>
      </w: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CB564A" w:rsidRDefault="001C5143" w:rsidP="00CB564A">
      <w:pPr>
        <w:pStyle w:val="a7"/>
        <w:numPr>
          <w:ilvl w:val="0"/>
          <w:numId w:val="29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классификация певческих голосов в</w:t>
      </w:r>
      <w:r w:rsidR="00852ADD"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</w:t>
      </w: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детском и женском хорах, их диапазоны;</w:t>
      </w:r>
    </w:p>
    <w:p w:rsidR="001C5143" w:rsidRPr="00CB564A" w:rsidRDefault="001C5143" w:rsidP="00CB564A">
      <w:pPr>
        <w:pStyle w:val="a7"/>
        <w:numPr>
          <w:ilvl w:val="0"/>
          <w:numId w:val="29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вводятся понятия: унисон, диапазон, тесситура, цезура и т. д.;</w:t>
      </w:r>
    </w:p>
    <w:p w:rsidR="001C5143" w:rsidRPr="00CB564A" w:rsidRDefault="001C5143" w:rsidP="00CB564A">
      <w:pPr>
        <w:pStyle w:val="a7"/>
        <w:numPr>
          <w:ilvl w:val="0"/>
          <w:numId w:val="29"/>
        </w:numPr>
        <w:tabs>
          <w:tab w:val="left" w:pos="1780"/>
          <w:tab w:val="left" w:pos="9183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B5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аннотация</w:t>
      </w:r>
      <w:r w:rsid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.</w:t>
      </w:r>
      <w:r w:rsidRPr="00CB564A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ab/>
      </w:r>
    </w:p>
    <w:p w:rsidR="001C5143" w:rsidRDefault="001C5143" w:rsidP="000E36F0">
      <w:pPr>
        <w:tabs>
          <w:tab w:val="left" w:pos="1780"/>
        </w:tabs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4 класс</w:t>
      </w:r>
    </w:p>
    <w:p w:rsidR="001C5143" w:rsidRDefault="001C5143" w:rsidP="000E36F0">
      <w:pPr>
        <w:tabs>
          <w:tab w:val="left" w:pos="1780"/>
          <w:tab w:val="left" w:pos="5556"/>
        </w:tabs>
        <w:spacing w:after="0"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30C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и исполнение двухстро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партитур для женского или детского 2-х, 3-х голосного хора.</w:t>
      </w:r>
      <w:r w:rsidR="0085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Исполнение всех партий с текстом, при одновременной игре, и пение голосов по вертикали.</w:t>
      </w:r>
    </w:p>
    <w:p w:rsidR="001C5143" w:rsidRPr="006E7C13" w:rsidRDefault="001C5143" w:rsidP="00DB53BB">
      <w:pPr>
        <w:tabs>
          <w:tab w:val="left" w:pos="1780"/>
          <w:tab w:val="left" w:pos="5556"/>
        </w:tabs>
        <w:spacing w:after="0"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u w:val="single"/>
          <w:lang w:eastAsia="ja-JP"/>
        </w:rPr>
      </w:pPr>
      <w:r w:rsidRPr="002901AB">
        <w:rPr>
          <w:rFonts w:ascii="Times New Roman" w:eastAsia="MS Mincho" w:hAnsi="Times New Roman" w:cs="Times New Roman"/>
          <w:iCs/>
          <w:sz w:val="28"/>
          <w:szCs w:val="28"/>
          <w:u w:val="single"/>
          <w:lang w:eastAsia="ja-JP"/>
        </w:rPr>
        <w:t xml:space="preserve"> </w:t>
      </w:r>
      <w:r w:rsidRPr="006E7C13">
        <w:rPr>
          <w:rFonts w:ascii="Times New Roman" w:eastAsia="MS Mincho" w:hAnsi="Times New Roman" w:cs="Times New Roman"/>
          <w:iCs/>
          <w:sz w:val="28"/>
          <w:szCs w:val="28"/>
          <w:u w:val="single"/>
          <w:lang w:eastAsia="ja-JP"/>
        </w:rPr>
        <w:t>Примерные требования к партитуре:</w:t>
      </w:r>
    </w:p>
    <w:p w:rsidR="001C5143" w:rsidRPr="000E36F0" w:rsidRDefault="001C5143" w:rsidP="000E36F0">
      <w:pPr>
        <w:pStyle w:val="a7"/>
        <w:numPr>
          <w:ilvl w:val="0"/>
          <w:numId w:val="30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простой ритм, умеренные темпы</w:t>
      </w:r>
      <w:r w:rsid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0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несложная фактура</w:t>
      </w:r>
      <w:r w:rsid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0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голосоведение в основном плавное, поступенное</w:t>
      </w:r>
      <w:r w:rsid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0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lastRenderedPageBreak/>
        <w:t>размеры простые</w:t>
      </w:r>
      <w:r w:rsid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.</w:t>
      </w:r>
    </w:p>
    <w:p w:rsidR="001C5143" w:rsidRPr="006E7C13" w:rsidRDefault="001C5143" w:rsidP="00DB53BB">
      <w:pPr>
        <w:tabs>
          <w:tab w:val="left" w:pos="1780"/>
        </w:tabs>
        <w:spacing w:after="0"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u w:val="single"/>
          <w:lang w:eastAsia="ja-JP"/>
        </w:rPr>
      </w:pPr>
      <w:r w:rsidRPr="006E7C13">
        <w:rPr>
          <w:rFonts w:ascii="Times New Roman" w:eastAsia="MS Mincho" w:hAnsi="Times New Roman" w:cs="Times New Roman"/>
          <w:iCs/>
          <w:sz w:val="28"/>
          <w:szCs w:val="28"/>
          <w:u w:val="single"/>
          <w:lang w:eastAsia="ja-JP"/>
        </w:rPr>
        <w:t>Теоретические требования:</w:t>
      </w:r>
    </w:p>
    <w:p w:rsidR="001C5143" w:rsidRPr="000E36F0" w:rsidRDefault="001C5143" w:rsidP="000E36F0">
      <w:pPr>
        <w:pStyle w:val="a7"/>
        <w:numPr>
          <w:ilvl w:val="0"/>
          <w:numId w:val="31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продолжение изучения типов и видов хоров;</w:t>
      </w:r>
    </w:p>
    <w:p w:rsidR="001C5143" w:rsidRPr="000E36F0" w:rsidRDefault="001C5143" w:rsidP="000E36F0">
      <w:pPr>
        <w:pStyle w:val="a7"/>
        <w:numPr>
          <w:ilvl w:val="0"/>
          <w:numId w:val="31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особенности записи хоровых</w:t>
      </w:r>
      <w:r w:rsid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партитур для однородных хоров (2-х , 3-х голосные)</w:t>
      </w: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1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классификация певческих голосов в</w:t>
      </w:r>
      <w:r w:rsidR="00852ADD"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</w:t>
      </w: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детском и женском хорах, их диапазоны;</w:t>
      </w:r>
    </w:p>
    <w:p w:rsidR="001C5143" w:rsidRPr="000E36F0" w:rsidRDefault="001C5143" w:rsidP="000E36F0">
      <w:pPr>
        <w:pStyle w:val="a7"/>
        <w:numPr>
          <w:ilvl w:val="0"/>
          <w:numId w:val="31"/>
        </w:numPr>
        <w:tabs>
          <w:tab w:val="left" w:pos="1780"/>
        </w:tabs>
        <w:spacing w:after="0" w:line="360" w:lineRule="auto"/>
        <w:ind w:left="1066" w:hanging="357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закрепление понятий: унисон, диапазон, тесситура, цезура и введение новых понятий: цепное дыхание, дивизи</w:t>
      </w:r>
      <w:r w:rsidR="00BD32BB"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и</w:t>
      </w:r>
      <w:r w:rsidRPr="000E36F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1C5143" w:rsidRPr="000E36F0" w:rsidRDefault="000E36F0" w:rsidP="000E36F0">
      <w:pPr>
        <w:pStyle w:val="a7"/>
        <w:numPr>
          <w:ilvl w:val="0"/>
          <w:numId w:val="31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аннотация.</w:t>
      </w:r>
    </w:p>
    <w:p w:rsidR="001C5143" w:rsidRDefault="001C5143" w:rsidP="000E36F0">
      <w:pPr>
        <w:spacing w:after="0" w:line="360" w:lineRule="auto"/>
        <w:ind w:firstLine="4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5193C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1C5143" w:rsidRDefault="00BD32BB" w:rsidP="000E36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43" w:rsidRPr="0071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исполнение </w:t>
      </w:r>
      <w:r w:rsidR="001C5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однородных 2-х, 3-х голосных произведений для женского или детского хора, а также для 2-х, 3-х голосного мужского хора.</w:t>
      </w:r>
      <w:r w:rsidR="001C5143" w:rsidRPr="0071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143" w:rsidRDefault="001C5143" w:rsidP="000E36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Примерные требования к партитуре:</w:t>
      </w:r>
    </w:p>
    <w:p w:rsidR="001C5143" w:rsidRPr="000E36F0" w:rsidRDefault="001C5143" w:rsidP="000E36F0">
      <w:pPr>
        <w:pStyle w:val="a7"/>
        <w:numPr>
          <w:ilvl w:val="0"/>
          <w:numId w:val="32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умеренные, подвижные</w:t>
      </w:r>
      <w:r w:rsid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2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 изложения гомофонно</w:t>
      </w:r>
      <w:r w:rsid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гармонический с элементами полифонии</w:t>
      </w:r>
      <w:r w:rsid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2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усложненный с применением ритмической и мелодической самостоятельности в голосовых партиях</w:t>
      </w:r>
      <w:r w:rsid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2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простые, переменные</w:t>
      </w:r>
      <w:r w:rsid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2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голосоведение плавное, скачкообразное</w:t>
      </w:r>
      <w:r w:rsid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0E36F0" w:rsidRDefault="001C5143" w:rsidP="000E36F0">
      <w:pPr>
        <w:pStyle w:val="a7"/>
        <w:numPr>
          <w:ilvl w:val="0"/>
          <w:numId w:val="32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пропевании хоровых партий ученики могут опускать исполняемый голос</w:t>
      </w:r>
      <w:r w:rsidR="000E3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43" w:rsidRDefault="001C5143" w:rsidP="00DB53BB">
      <w:pPr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требования:</w:t>
      </w:r>
    </w:p>
    <w:p w:rsidR="001C5143" w:rsidRPr="005D2761" w:rsidRDefault="001C5143" w:rsidP="005D2761">
      <w:pPr>
        <w:pStyle w:val="a7"/>
        <w:numPr>
          <w:ilvl w:val="0"/>
          <w:numId w:val="3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певческих голосов в мужском хоре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записи хоровых партитур для однородного хора в трехстрочном изложении, для мужского хора в двухстрочном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усложнения произведений вводятся новые вокально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термины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3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аннотация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43" w:rsidRDefault="001C5143" w:rsidP="005D2761">
      <w:pPr>
        <w:tabs>
          <w:tab w:val="left" w:pos="3668"/>
        </w:tabs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 класс</w:t>
      </w:r>
    </w:p>
    <w:p w:rsidR="001C5143" w:rsidRDefault="001C5143" w:rsidP="005D2761">
      <w:pPr>
        <w:tabs>
          <w:tab w:val="left" w:pos="366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работу берутся произведения для однородного женского, детского или мужского хора; а также для неполного смешанного состава (2-х, 3-х голосные)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43" w:rsidRPr="00BD32BB" w:rsidRDefault="001C5143" w:rsidP="005D2761">
      <w:pPr>
        <w:tabs>
          <w:tab w:val="left" w:pos="3668"/>
          <w:tab w:val="left" w:pos="529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Примерные требования к партитуре:</w:t>
      </w:r>
      <w:r w:rsidRPr="00BD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143" w:rsidRPr="005D2761" w:rsidRDefault="001C5143" w:rsidP="005D2761">
      <w:pPr>
        <w:pStyle w:val="a7"/>
        <w:numPr>
          <w:ilvl w:val="0"/>
          <w:numId w:val="34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умеренные,</w:t>
      </w:r>
      <w:r w:rsidR="00852ADD"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подвижные, иногда изменяющиеся на протяжении произведения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4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простые, переменные, сложные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4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голосоведение плавное, скачкообразное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4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пропевании голосов ученик переходит с одной партии на другую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43" w:rsidRPr="00BD32BB" w:rsidRDefault="001C5143" w:rsidP="005D2761">
      <w:pPr>
        <w:tabs>
          <w:tab w:val="left" w:pos="425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требования:</w:t>
      </w:r>
      <w:r w:rsidRPr="00BD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143" w:rsidRPr="005D2761" w:rsidRDefault="001C5143" w:rsidP="005D2761">
      <w:pPr>
        <w:pStyle w:val="a7"/>
        <w:numPr>
          <w:ilvl w:val="0"/>
          <w:numId w:val="35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усложнения произведений усложняется </w:t>
      </w: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анализ, вокально</w:t>
      </w:r>
      <w:r w:rsidR="005D2761"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требования</w:t>
      </w:r>
      <w:r w:rsidR="005D2761"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5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аннотация</w:t>
      </w:r>
      <w:r w:rsidR="005D2761"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3BB" w:rsidRDefault="001C5143" w:rsidP="005D2761">
      <w:pPr>
        <w:tabs>
          <w:tab w:val="left" w:pos="3668"/>
        </w:tabs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D2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32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1C5143" w:rsidRDefault="001C5143" w:rsidP="005D2761">
      <w:pPr>
        <w:tabs>
          <w:tab w:val="left" w:pos="366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над произведениями для однородного женского, детского или мужского хора; а также для неполного смешанного состава в 2-х строчном изложении.</w:t>
      </w:r>
    </w:p>
    <w:p w:rsidR="001C5143" w:rsidRDefault="001C5143" w:rsidP="005D2761">
      <w:pPr>
        <w:tabs>
          <w:tab w:val="left" w:pos="3668"/>
          <w:tab w:val="left" w:pos="529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Примерные требования к партитуре:</w:t>
      </w:r>
      <w:r w:rsidRPr="00BD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143" w:rsidRPr="005D2761" w:rsidRDefault="001C5143" w:rsidP="005D2761">
      <w:pPr>
        <w:pStyle w:val="a7"/>
        <w:numPr>
          <w:ilvl w:val="0"/>
          <w:numId w:val="36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различные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6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простые, сложные, переменные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6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усложненная гармоническая фактура с элементами полифонии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6"/>
        </w:numPr>
        <w:tabs>
          <w:tab w:val="left" w:pos="3668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усложненный ритмический рисунок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43" w:rsidRDefault="001C5143" w:rsidP="005D2761">
      <w:pPr>
        <w:tabs>
          <w:tab w:val="left" w:pos="4252"/>
          <w:tab w:val="center" w:pos="518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требования:</w:t>
      </w:r>
      <w:r w:rsidRPr="00BD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143" w:rsidRPr="005D2761" w:rsidRDefault="001C5143" w:rsidP="005D2761">
      <w:pPr>
        <w:pStyle w:val="a7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ранее п</w:t>
      </w:r>
      <w:r w:rsidR="00BD32BB"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иобретенных знаний на более сложном материале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самостоятельного разучивания и анализа хоровой партитуры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43" w:rsidRPr="005D2761" w:rsidRDefault="001C5143" w:rsidP="005D2761">
      <w:pPr>
        <w:pStyle w:val="a7"/>
        <w:numPr>
          <w:ilvl w:val="0"/>
          <w:numId w:val="37"/>
        </w:numPr>
        <w:tabs>
          <w:tab w:val="center" w:pos="5315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словаря вокально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хоровых терминов</w:t>
      </w:r>
      <w:r w:rsidR="005D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43" w:rsidRDefault="001C5143" w:rsidP="001C5143">
      <w:pPr>
        <w:spacing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677AD9" w:rsidRDefault="00677AD9" w:rsidP="00AD571F">
      <w:pPr>
        <w:spacing w:line="360" w:lineRule="auto"/>
        <w:ind w:firstLine="709"/>
        <w:outlineLvl w:val="0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48715D" w:rsidRPr="00377423" w:rsidRDefault="00377423" w:rsidP="00EB57CB">
      <w:pPr>
        <w:pStyle w:val="a7"/>
        <w:tabs>
          <w:tab w:val="left" w:pos="1752"/>
          <w:tab w:val="center" w:pos="49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требования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="00A84949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8715D" w:rsidRPr="00377423">
        <w:rPr>
          <w:rFonts w:ascii="Times New Roman" w:eastAsia="Calibri" w:hAnsi="Times New Roman" w:cs="Times New Roman"/>
          <w:b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</w:rPr>
        <w:t>ребования к уровню подготовки уча</w:t>
      </w:r>
      <w:r w:rsidR="0048715D" w:rsidRPr="00377423">
        <w:rPr>
          <w:rFonts w:ascii="Times New Roman" w:eastAsia="Calibri" w:hAnsi="Times New Roman" w:cs="Times New Roman"/>
          <w:b/>
          <w:sz w:val="28"/>
          <w:szCs w:val="28"/>
        </w:rPr>
        <w:t>щихся</w:t>
      </w:r>
    </w:p>
    <w:bookmarkEnd w:id="2"/>
    <w:p w:rsidR="00A60CDE" w:rsidRDefault="0048715D" w:rsidP="00A60CD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E467A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782"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467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Чтение хоровых партитур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 а так</w:t>
      </w:r>
      <w:r w:rsidRPr="009E467A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</w:p>
    <w:p w:rsidR="0048715D" w:rsidRPr="009E467A" w:rsidRDefault="0048715D" w:rsidP="00A60CDE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9E467A">
        <w:rPr>
          <w:rFonts w:ascii="Times New Roman" w:hAnsi="Times New Roman"/>
          <w:sz w:val="28"/>
          <w:szCs w:val="28"/>
        </w:rPr>
        <w:t xml:space="preserve">направлено на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48715D" w:rsidRPr="00EB57CB" w:rsidRDefault="0048715D" w:rsidP="00A60CDE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7CB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</w:t>
      </w:r>
      <w:r w:rsidR="00EB57CB" w:rsidRPr="00EB57CB">
        <w:rPr>
          <w:rFonts w:ascii="Times New Roman" w:eastAsia="Times New Roman" w:hAnsi="Times New Roman"/>
          <w:sz w:val="28"/>
          <w:szCs w:val="28"/>
          <w:lang w:eastAsia="ru-RU"/>
        </w:rPr>
        <w:t xml:space="preserve"> УП </w:t>
      </w:r>
      <w:r w:rsidR="00EB57CB" w:rsidRPr="00EB57CB">
        <w:rPr>
          <w:rFonts w:ascii="Times New Roman" w:hAnsi="Times New Roman"/>
          <w:sz w:val="28"/>
          <w:szCs w:val="28"/>
        </w:rPr>
        <w:t>«Чтение хоровых партитур</w:t>
      </w:r>
      <w:r w:rsidR="00EB57CB" w:rsidRPr="00EB57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57C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обеспечивает:</w:t>
      </w:r>
    </w:p>
    <w:p w:rsidR="0048715D" w:rsidRPr="00A60CDE" w:rsidRDefault="0048715D" w:rsidP="00A60CDE">
      <w:pPr>
        <w:pStyle w:val="a7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основного вокально-хорового репертуара;</w:t>
      </w:r>
    </w:p>
    <w:p w:rsidR="0048715D" w:rsidRPr="00A60CDE" w:rsidRDefault="0048715D" w:rsidP="00A60CDE">
      <w:pPr>
        <w:pStyle w:val="a7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48715D" w:rsidRPr="00A60CDE" w:rsidRDefault="0048715D" w:rsidP="00A60CDE">
      <w:pPr>
        <w:pStyle w:val="a7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первичного практического опыта по разучиванию музыкальных произведений с хоровым коллективом;</w:t>
      </w:r>
    </w:p>
    <w:p w:rsidR="0048715D" w:rsidRPr="00A60CDE" w:rsidRDefault="0048715D" w:rsidP="00A60CDE">
      <w:pPr>
        <w:pStyle w:val="a7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необходимыми навыками и умениями в использовании дирижерского жеста.</w:t>
      </w:r>
    </w:p>
    <w:p w:rsidR="0048715D" w:rsidRPr="00317C99" w:rsidRDefault="0048715D" w:rsidP="0048715D">
      <w:pPr>
        <w:spacing w:after="0" w:line="360" w:lineRule="auto"/>
        <w:jc w:val="center"/>
        <w:rPr>
          <w:rFonts w:eastAsia="Calibri"/>
          <w:b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8715D" w:rsidRPr="00377423" w:rsidRDefault="00A60CDE" w:rsidP="00A60CDE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формы"/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48715D" w:rsidRPr="00377423">
        <w:rPr>
          <w:rFonts w:ascii="Times New Roman" w:hAnsi="Times New Roman" w:cs="Times New Roman"/>
          <w:b/>
          <w:sz w:val="28"/>
          <w:szCs w:val="28"/>
        </w:rPr>
        <w:t>Формы и методы контроля, критерии оценок</w:t>
      </w:r>
    </w:p>
    <w:bookmarkEnd w:id="3"/>
    <w:p w:rsidR="0048715D" w:rsidRPr="00377423" w:rsidRDefault="00F52782" w:rsidP="003A56E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85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r w:rsidR="0085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85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15D" w:rsidRPr="00377423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85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423" w:rsidRPr="00377423">
        <w:rPr>
          <w:rFonts w:ascii="Times New Roman" w:eastAsia="Times New Roman" w:hAnsi="Times New Roman"/>
          <w:sz w:val="28"/>
          <w:szCs w:val="28"/>
          <w:lang w:eastAsia="ru-RU"/>
        </w:rPr>
        <w:t xml:space="preserve">УП </w:t>
      </w:r>
      <w:r w:rsidR="0048715D" w:rsidRPr="00377423">
        <w:rPr>
          <w:rFonts w:ascii="Times New Roman" w:eastAsia="Times New Roman" w:hAnsi="Times New Roman"/>
          <w:sz w:val="28"/>
          <w:szCs w:val="28"/>
          <w:lang w:eastAsia="ru-RU"/>
        </w:rPr>
        <w:t>«Чтение</w:t>
      </w:r>
      <w:r w:rsidR="0085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15D" w:rsidRPr="00377423">
        <w:rPr>
          <w:rFonts w:ascii="Times New Roman" w:eastAsia="Times New Roman" w:hAnsi="Times New Roman"/>
          <w:sz w:val="28"/>
          <w:szCs w:val="28"/>
          <w:lang w:eastAsia="ru-RU"/>
        </w:rPr>
        <w:t>хоровых</w:t>
      </w:r>
      <w:r w:rsidR="0085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15D" w:rsidRPr="00377423">
        <w:rPr>
          <w:rFonts w:ascii="Times New Roman" w:eastAsia="Times New Roman" w:hAnsi="Times New Roman"/>
          <w:sz w:val="28"/>
          <w:szCs w:val="28"/>
          <w:lang w:eastAsia="ru-RU"/>
        </w:rPr>
        <w:t>партитур» включает</w:t>
      </w:r>
      <w:r w:rsidR="0085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15D" w:rsidRPr="003774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5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15D" w:rsidRPr="00377423">
        <w:rPr>
          <w:rFonts w:ascii="Times New Roman" w:eastAsia="Times New Roman" w:hAnsi="Times New Roman"/>
          <w:sz w:val="28"/>
          <w:szCs w:val="28"/>
          <w:lang w:eastAsia="ru-RU"/>
        </w:rPr>
        <w:t>себя:</w:t>
      </w:r>
    </w:p>
    <w:p w:rsidR="0048715D" w:rsidRPr="003A56E6" w:rsidRDefault="0048715D" w:rsidP="003A56E6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текущий контроль успеваемости; </w:t>
      </w:r>
    </w:p>
    <w:p w:rsidR="0048715D" w:rsidRPr="003A56E6" w:rsidRDefault="0048715D" w:rsidP="003A56E6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промежуточную аттестацию; </w:t>
      </w:r>
    </w:p>
    <w:p w:rsidR="0048715D" w:rsidRPr="003A56E6" w:rsidRDefault="0048715D" w:rsidP="003A56E6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итоговую аттестацию учащихся.</w:t>
      </w:r>
    </w:p>
    <w:p w:rsidR="0048715D" w:rsidRPr="00BC06AC" w:rsidRDefault="0048715D" w:rsidP="0037742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BC06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 xml:space="preserve">Формами текущего контроля являются: </w:t>
      </w:r>
    </w:p>
    <w:p w:rsidR="0048715D" w:rsidRPr="003A56E6" w:rsidRDefault="003A56E6" w:rsidP="003A56E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устные опросы;</w:t>
      </w:r>
    </w:p>
    <w:p w:rsidR="0048715D" w:rsidRPr="003A56E6" w:rsidRDefault="003A56E6" w:rsidP="003A56E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прослушивания;</w:t>
      </w:r>
      <w:r w:rsidR="0048715D"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</w:t>
      </w:r>
    </w:p>
    <w:p w:rsidR="0048715D" w:rsidRPr="003A56E6" w:rsidRDefault="00377423" w:rsidP="003A56E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зачет (</w:t>
      </w:r>
      <w:r w:rsidR="0048715D"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сдача партий</w:t>
      </w:r>
      <w:r w:rsid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);</w:t>
      </w:r>
    </w:p>
    <w:p w:rsidR="0048715D" w:rsidRPr="003A56E6" w:rsidRDefault="0048715D" w:rsidP="003A56E6">
      <w:pPr>
        <w:pStyle w:val="a7"/>
        <w:numPr>
          <w:ilvl w:val="0"/>
          <w:numId w:val="39"/>
        </w:numPr>
        <w:tabs>
          <w:tab w:val="left" w:pos="178"/>
        </w:tabs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lastRenderedPageBreak/>
        <w:t>участие в тематических вечерах, классных концертах, мероприятиях культурно-</w:t>
      </w:r>
      <w:r w:rsidR="00852ADD" w:rsidRPr="003A56E6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 xml:space="preserve"> </w:t>
      </w:r>
      <w:r w:rsidRPr="003A56E6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просветительской, творческой деятельности школы.</w:t>
      </w:r>
    </w:p>
    <w:p w:rsidR="0048715D" w:rsidRPr="00BC06AC" w:rsidRDefault="0048715D" w:rsidP="0037742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BC06AC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ja-JP"/>
        </w:rPr>
        <w:t>Текущий контроль успеваемости</w:t>
      </w:r>
      <w:r w:rsidRPr="00BC06AC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учащихся проводится в счет аудиторного времени, предусмотренного на учебный предмет.</w:t>
      </w:r>
    </w:p>
    <w:p w:rsidR="003A56E6" w:rsidRDefault="0048715D" w:rsidP="003A56E6">
      <w:pPr>
        <w:shd w:val="clear" w:color="auto" w:fill="FFFFFF"/>
        <w:spacing w:after="0" w:line="360" w:lineRule="auto"/>
        <w:ind w:firstLine="709"/>
        <w:rPr>
          <w:rFonts w:ascii="Times New Roman" w:eastAsia="MS Mincho" w:hAnsi="Times New Roman" w:cs="Times New Roman"/>
          <w:iCs/>
          <w:spacing w:val="-1"/>
          <w:sz w:val="28"/>
          <w:szCs w:val="28"/>
          <w:lang w:eastAsia="ja-JP"/>
        </w:rPr>
      </w:pPr>
      <w:r w:rsidRPr="00BC06AC">
        <w:rPr>
          <w:rFonts w:ascii="Times New Roman" w:eastAsia="MS Mincho" w:hAnsi="Times New Roman" w:cs="Times New Roman"/>
          <w:bCs/>
          <w:iCs/>
          <w:spacing w:val="3"/>
          <w:sz w:val="28"/>
          <w:szCs w:val="28"/>
          <w:lang w:eastAsia="ja-JP"/>
        </w:rPr>
        <w:t xml:space="preserve">Текущий контроль </w:t>
      </w:r>
      <w:r w:rsidRPr="00BC06AC">
        <w:rPr>
          <w:rFonts w:ascii="Times New Roman" w:eastAsia="MS Mincho" w:hAnsi="Times New Roman" w:cs="Times New Roman"/>
          <w:iCs/>
          <w:spacing w:val="3"/>
          <w:sz w:val="28"/>
          <w:szCs w:val="28"/>
          <w:lang w:eastAsia="ja-JP"/>
        </w:rPr>
        <w:t xml:space="preserve">направлен на поддержание учебной дисциплины, </w:t>
      </w:r>
      <w:r w:rsidRPr="00BC06A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выявление отношения к предмету, на ответственную организацию домашних </w:t>
      </w:r>
      <w:r w:rsidRPr="00BC06AC">
        <w:rPr>
          <w:rFonts w:ascii="Times New Roman" w:eastAsia="MS Mincho" w:hAnsi="Times New Roman" w:cs="Times New Roman"/>
          <w:iCs/>
          <w:spacing w:val="9"/>
          <w:sz w:val="28"/>
          <w:szCs w:val="28"/>
          <w:lang w:eastAsia="ja-JP"/>
        </w:rPr>
        <w:t xml:space="preserve">занятий, имеет воспитательные цели, может носить стимулирующий </w:t>
      </w:r>
      <w:r w:rsidRPr="00BC06AC">
        <w:rPr>
          <w:rFonts w:ascii="Times New Roman" w:eastAsia="MS Mincho" w:hAnsi="Times New Roman" w:cs="Times New Roman"/>
          <w:iCs/>
          <w:spacing w:val="3"/>
          <w:sz w:val="28"/>
          <w:szCs w:val="28"/>
          <w:lang w:eastAsia="ja-JP"/>
        </w:rPr>
        <w:t xml:space="preserve">характер. Текущий контроль осуществляется преподавателем регулярно </w:t>
      </w:r>
      <w:r w:rsidRPr="00BC06AC">
        <w:rPr>
          <w:rFonts w:ascii="Times New Roman" w:eastAsiaTheme="minorEastAsia" w:hAnsi="Times New Roman" w:cs="Times New Roman"/>
          <w:iCs/>
          <w:spacing w:val="-10"/>
          <w:sz w:val="28"/>
          <w:szCs w:val="28"/>
          <w:lang w:eastAsia="ja-JP"/>
        </w:rPr>
        <w:t>каждый 2-3 урок</w:t>
      </w:r>
      <w:r w:rsidRPr="00BC06AC">
        <w:rPr>
          <w:rFonts w:ascii="Times New Roman" w:eastAsia="MS Mincho" w:hAnsi="Times New Roman" w:cs="Times New Roman"/>
          <w:iCs/>
          <w:spacing w:val="3"/>
          <w:sz w:val="28"/>
          <w:szCs w:val="28"/>
          <w:lang w:eastAsia="ja-JP"/>
        </w:rPr>
        <w:t xml:space="preserve">, </w:t>
      </w:r>
      <w:r w:rsidRPr="00BC06AC">
        <w:rPr>
          <w:rFonts w:ascii="Times New Roman" w:eastAsia="MS Mincho" w:hAnsi="Times New Roman" w:cs="Times New Roman"/>
          <w:iCs/>
          <w:spacing w:val="-1"/>
          <w:sz w:val="28"/>
          <w:szCs w:val="28"/>
          <w:lang w:eastAsia="ja-JP"/>
        </w:rPr>
        <w:t xml:space="preserve">оценки выставляются в журнал и дневник учащегося. </w:t>
      </w:r>
    </w:p>
    <w:p w:rsidR="0048715D" w:rsidRPr="00BC06AC" w:rsidRDefault="0048715D" w:rsidP="003A56E6">
      <w:pPr>
        <w:shd w:val="clear" w:color="auto" w:fill="FFFFFF"/>
        <w:spacing w:after="0" w:line="360" w:lineRule="auto"/>
        <w:ind w:firstLine="709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BC06AC">
        <w:rPr>
          <w:rFonts w:ascii="Times New Roman" w:eastAsia="MS Mincho" w:hAnsi="Times New Roman" w:cs="Times New Roman"/>
          <w:iCs/>
          <w:spacing w:val="-1"/>
          <w:sz w:val="28"/>
          <w:szCs w:val="28"/>
          <w:lang w:eastAsia="ja-JP"/>
        </w:rPr>
        <w:t>В них учитываются:</w:t>
      </w:r>
    </w:p>
    <w:p w:rsidR="0048715D" w:rsidRPr="003A56E6" w:rsidRDefault="0048715D" w:rsidP="003A56E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отношение ребенка к занятиям, его старания и прилежность;</w:t>
      </w:r>
    </w:p>
    <w:p w:rsidR="0048715D" w:rsidRPr="003A56E6" w:rsidRDefault="0048715D" w:rsidP="003A56E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качество выполнения предложенных заданий;</w:t>
      </w:r>
    </w:p>
    <w:p w:rsidR="0048715D" w:rsidRPr="003A56E6" w:rsidRDefault="0048715D" w:rsidP="003A56E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инициативность и проявление самостоятельности, как на уроке, так и во время домашней работы;</w:t>
      </w:r>
    </w:p>
    <w:p w:rsidR="0048715D" w:rsidRPr="003A56E6" w:rsidRDefault="0048715D" w:rsidP="003A56E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3A56E6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темпы продвижения.</w:t>
      </w:r>
    </w:p>
    <w:p w:rsidR="0048715D" w:rsidRPr="00BC06AC" w:rsidRDefault="0048715D" w:rsidP="003774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BC06AC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ja-JP"/>
        </w:rPr>
        <w:t>Промежуточная аттестация</w:t>
      </w:r>
      <w:r w:rsidRPr="00BC06AC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проводится в форме:</w:t>
      </w:r>
    </w:p>
    <w:p w:rsidR="0048715D" w:rsidRPr="00A248B4" w:rsidRDefault="0048715D" w:rsidP="00A248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A248B4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контрольных уроков; </w:t>
      </w:r>
    </w:p>
    <w:p w:rsidR="0048715D" w:rsidRPr="00A248B4" w:rsidRDefault="0048715D" w:rsidP="00A248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A248B4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зачетов; </w:t>
      </w:r>
    </w:p>
    <w:p w:rsidR="0048715D" w:rsidRPr="00A248B4" w:rsidRDefault="0048715D" w:rsidP="00A248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A248B4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экзаменов.</w:t>
      </w:r>
    </w:p>
    <w:p w:rsidR="0048715D" w:rsidRPr="00BC06AC" w:rsidRDefault="0048715D" w:rsidP="00A24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BC06AC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Контрольные уроки, зач</w:t>
      </w:r>
      <w:r w:rsidR="00094891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е</w:t>
      </w:r>
      <w:r w:rsidRPr="00BC06AC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ты и экзамены могут проходить в виде:</w:t>
      </w:r>
    </w:p>
    <w:p w:rsidR="0048715D" w:rsidRPr="00A248B4" w:rsidRDefault="00A248B4" w:rsidP="00A248B4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сдачи партий;</w:t>
      </w:r>
    </w:p>
    <w:p w:rsidR="0048715D" w:rsidRPr="00A248B4" w:rsidRDefault="00A248B4" w:rsidP="00A248B4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академических концертов;</w:t>
      </w:r>
      <w:r w:rsidR="0048715D" w:rsidRPr="00A248B4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</w:t>
      </w:r>
    </w:p>
    <w:p w:rsidR="0048715D" w:rsidRPr="00A248B4" w:rsidRDefault="00A248B4" w:rsidP="00A248B4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исполнения концертных программ;</w:t>
      </w:r>
      <w:r w:rsidR="0048715D" w:rsidRPr="00A248B4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</w:t>
      </w:r>
    </w:p>
    <w:p w:rsidR="0048715D" w:rsidRPr="00A248B4" w:rsidRDefault="0048715D" w:rsidP="00A248B4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A248B4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устных опросов. </w:t>
      </w:r>
    </w:p>
    <w:p w:rsidR="0048715D" w:rsidRPr="00BC06AC" w:rsidRDefault="0048715D" w:rsidP="00A248B4">
      <w:pPr>
        <w:tabs>
          <w:tab w:val="left" w:pos="178"/>
        </w:tabs>
        <w:spacing w:after="0" w:line="360" w:lineRule="auto"/>
        <w:ind w:firstLine="709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BC06AC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Промежуточный контроль производится в виде контрольных уроков, академических концертов, сдачи партий. </w:t>
      </w:r>
      <w:r w:rsidRPr="00BC06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</w:t>
      </w:r>
    </w:p>
    <w:p w:rsidR="0048715D" w:rsidRPr="00BC06AC" w:rsidRDefault="0048715D" w:rsidP="00A248B4">
      <w:pPr>
        <w:tabs>
          <w:tab w:val="left" w:pos="178"/>
        </w:tabs>
        <w:spacing w:after="0" w:line="360" w:lineRule="auto"/>
        <w:ind w:firstLine="709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BC06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 xml:space="preserve">При проведении итоговой аттестации </w:t>
      </w:r>
      <w:r w:rsidR="007577F2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применяет</w:t>
      </w:r>
      <w:r w:rsidRPr="007577F2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ся форма экзамена.</w:t>
      </w:r>
      <w:r w:rsidRPr="00BC06A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 xml:space="preserve"> Содержанием </w:t>
      </w:r>
      <w:r w:rsidR="00BD32BB" w:rsidRPr="00102E3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экзамена является исполнение 2</w:t>
      </w:r>
      <w:r w:rsidR="00A248B4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-</w:t>
      </w:r>
      <w:r w:rsidR="00BD32BB" w:rsidRPr="00102E3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3 произведени</w:t>
      </w:r>
      <w:r w:rsidR="00102E3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й</w:t>
      </w:r>
      <w:r w:rsidRPr="00102E3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.</w:t>
      </w:r>
    </w:p>
    <w:p w:rsidR="0048715D" w:rsidRPr="00BC06AC" w:rsidRDefault="0048715D" w:rsidP="003774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BC06A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ja-JP"/>
        </w:rPr>
        <w:lastRenderedPageBreak/>
        <w:t>Контрольные уроки</w:t>
      </w:r>
      <w:r w:rsidRPr="00BC06AC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 проводятся 2 раза в год (декабрь, май). </w:t>
      </w:r>
    </w:p>
    <w:p w:rsidR="0048715D" w:rsidRDefault="0048715D" w:rsidP="00A248B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данного предмета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</w:t>
      </w:r>
      <w:r>
        <w:rPr>
          <w:rFonts w:ascii="Times New Roman" w:eastAsia="Calibri" w:hAnsi="Times New Roman" w:cs="Times New Roman"/>
          <w:sz w:val="28"/>
          <w:szCs w:val="28"/>
        </w:rPr>
        <w:t>промежуточная аттестация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в виде контрольного урока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в конце каждого полугодия. </w:t>
      </w:r>
      <w:r>
        <w:rPr>
          <w:rFonts w:ascii="Times New Roman" w:eastAsia="Calibri" w:hAnsi="Times New Roman" w:cs="Times New Roman"/>
          <w:sz w:val="28"/>
          <w:szCs w:val="28"/>
        </w:rPr>
        <w:t>Оценка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выставляется по результатам контрольного урока и с учетом текущей успеваемости учащегося. </w:t>
      </w:r>
    </w:p>
    <w:p w:rsidR="0048715D" w:rsidRPr="00E61A7C" w:rsidRDefault="0048715D" w:rsidP="00A248B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На контрольном уроке ученик должен:</w:t>
      </w:r>
    </w:p>
    <w:p w:rsidR="0048715D" w:rsidRPr="00A248B4" w:rsidRDefault="0048715D" w:rsidP="0037742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>1.</w:t>
      </w:r>
      <w:r w:rsidR="00A248B4" w:rsidRPr="00A248B4">
        <w:rPr>
          <w:rFonts w:ascii="Times New Roman" w:eastAsia="Calibri" w:hAnsi="Times New Roman" w:cs="Times New Roman"/>
          <w:sz w:val="28"/>
          <w:szCs w:val="28"/>
        </w:rPr>
        <w:t> </w:t>
      </w:r>
      <w:r w:rsidRPr="00A248B4">
        <w:rPr>
          <w:rFonts w:ascii="Times New Roman" w:eastAsia="Calibri" w:hAnsi="Times New Roman" w:cs="Times New Roman"/>
          <w:sz w:val="28"/>
          <w:szCs w:val="28"/>
        </w:rPr>
        <w:t>Исполнить партитуру</w:t>
      </w:r>
      <w:r w:rsidR="00852ADD" w:rsidRPr="00A2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без сопровождения наизусть (предлагаемый вариант рассчитан на продвинутых учащихся, возможно изменение требований в сторону упрощения задания): </w:t>
      </w:r>
    </w:p>
    <w:p w:rsidR="0048715D" w:rsidRPr="00A248B4" w:rsidRDefault="0048715D" w:rsidP="00A248B4">
      <w:pPr>
        <w:pStyle w:val="a7"/>
        <w:numPr>
          <w:ilvl w:val="0"/>
          <w:numId w:val="43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В 3 классе </w:t>
      </w:r>
      <w:r w:rsidR="00A248B4">
        <w:rPr>
          <w:rFonts w:ascii="Times New Roman" w:eastAsia="Calibri" w:hAnsi="Times New Roman" w:cs="Times New Roman"/>
          <w:sz w:val="28"/>
          <w:szCs w:val="28"/>
        </w:rPr>
        <w:t>—</w:t>
      </w: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 двухстрочную партитуру для женского</w:t>
      </w:r>
      <w:r w:rsidR="00852ADD" w:rsidRPr="00A2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хора. </w:t>
      </w:r>
    </w:p>
    <w:p w:rsidR="0048715D" w:rsidRPr="00A248B4" w:rsidRDefault="0048715D" w:rsidP="00A248B4">
      <w:pPr>
        <w:pStyle w:val="a7"/>
        <w:numPr>
          <w:ilvl w:val="0"/>
          <w:numId w:val="43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В 4 классе </w:t>
      </w:r>
      <w:r w:rsidR="00A248B4">
        <w:rPr>
          <w:rFonts w:ascii="Times New Roman" w:eastAsia="Calibri" w:hAnsi="Times New Roman" w:cs="Times New Roman"/>
          <w:sz w:val="28"/>
          <w:szCs w:val="28"/>
        </w:rPr>
        <w:t>—</w:t>
      </w: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 двухстрочную для однородного хора. </w:t>
      </w:r>
    </w:p>
    <w:p w:rsidR="0048715D" w:rsidRPr="00A248B4" w:rsidRDefault="0048715D" w:rsidP="00A248B4">
      <w:pPr>
        <w:pStyle w:val="a7"/>
        <w:numPr>
          <w:ilvl w:val="0"/>
          <w:numId w:val="43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В 5 классе </w:t>
      </w:r>
      <w:r w:rsidR="00A248B4">
        <w:rPr>
          <w:rFonts w:ascii="Times New Roman" w:eastAsia="Calibri" w:hAnsi="Times New Roman" w:cs="Times New Roman"/>
          <w:sz w:val="28"/>
          <w:szCs w:val="28"/>
        </w:rPr>
        <w:t>—</w:t>
      </w: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 двухстрочную для смешанного хора.</w:t>
      </w:r>
    </w:p>
    <w:p w:rsidR="0048715D" w:rsidRPr="00A248B4" w:rsidRDefault="002A0327" w:rsidP="00A248B4">
      <w:pPr>
        <w:pStyle w:val="a7"/>
        <w:numPr>
          <w:ilvl w:val="0"/>
          <w:numId w:val="43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В 6 классе </w:t>
      </w:r>
      <w:r>
        <w:rPr>
          <w:rFonts w:ascii="Times New Roman" w:eastAsia="Calibri" w:hAnsi="Times New Roman" w:cs="Times New Roman"/>
          <w:sz w:val="28"/>
          <w:szCs w:val="28"/>
        </w:rPr>
        <w:t>—</w:t>
      </w: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 трехстрочную или четырехстрочную для однородного хора (для слабых учащихся возможен вариант проще).</w:t>
      </w:r>
    </w:p>
    <w:p w:rsidR="0048715D" w:rsidRPr="00A248B4" w:rsidRDefault="0048715D" w:rsidP="00A248B4">
      <w:pPr>
        <w:pStyle w:val="a7"/>
        <w:numPr>
          <w:ilvl w:val="0"/>
          <w:numId w:val="43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В 7 классе </w:t>
      </w:r>
      <w:r w:rsidR="00A248B4">
        <w:rPr>
          <w:rFonts w:ascii="Times New Roman" w:eastAsia="Calibri" w:hAnsi="Times New Roman" w:cs="Times New Roman"/>
          <w:sz w:val="28"/>
          <w:szCs w:val="28"/>
        </w:rPr>
        <w:t>—</w:t>
      </w: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 трехстрочную</w:t>
      </w:r>
      <w:r w:rsidR="00852ADD" w:rsidRPr="00A2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8B4">
        <w:rPr>
          <w:rFonts w:ascii="Times New Roman" w:eastAsia="Calibri" w:hAnsi="Times New Roman" w:cs="Times New Roman"/>
          <w:sz w:val="28"/>
          <w:szCs w:val="28"/>
        </w:rPr>
        <w:t>для</w:t>
      </w:r>
      <w:r w:rsidR="00852ADD" w:rsidRPr="00A2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8B4">
        <w:rPr>
          <w:rFonts w:ascii="Times New Roman" w:eastAsia="Calibri" w:hAnsi="Times New Roman" w:cs="Times New Roman"/>
          <w:sz w:val="28"/>
          <w:szCs w:val="28"/>
        </w:rPr>
        <w:t>однородного</w:t>
      </w:r>
      <w:r w:rsidR="00852ADD" w:rsidRPr="00A2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8B4">
        <w:rPr>
          <w:rFonts w:ascii="Times New Roman" w:eastAsia="Calibri" w:hAnsi="Times New Roman" w:cs="Times New Roman"/>
          <w:sz w:val="28"/>
          <w:szCs w:val="28"/>
        </w:rPr>
        <w:t>хора.</w:t>
      </w:r>
    </w:p>
    <w:p w:rsidR="0048715D" w:rsidRPr="00A248B4" w:rsidRDefault="0048715D" w:rsidP="00A248B4">
      <w:pPr>
        <w:pStyle w:val="a7"/>
        <w:numPr>
          <w:ilvl w:val="0"/>
          <w:numId w:val="4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 xml:space="preserve">В 8 классе </w:t>
      </w:r>
      <w:r w:rsidR="00A248B4">
        <w:rPr>
          <w:rFonts w:ascii="Times New Roman" w:eastAsia="Calibri" w:hAnsi="Times New Roman" w:cs="Times New Roman"/>
          <w:sz w:val="28"/>
          <w:szCs w:val="28"/>
        </w:rPr>
        <w:t>—</w:t>
      </w:r>
      <w:r w:rsidRPr="00A2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произведения из программы. </w:t>
      </w:r>
    </w:p>
    <w:p w:rsidR="0048715D" w:rsidRPr="00A248B4" w:rsidRDefault="0048715D" w:rsidP="0037742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>2.</w:t>
      </w:r>
      <w:r w:rsidR="00A248B4">
        <w:rPr>
          <w:rFonts w:ascii="Times New Roman" w:eastAsia="Calibri" w:hAnsi="Times New Roman" w:cs="Times New Roman"/>
          <w:sz w:val="28"/>
          <w:szCs w:val="28"/>
        </w:rPr>
        <w:t> </w:t>
      </w:r>
      <w:r w:rsidRPr="00A248B4">
        <w:rPr>
          <w:rFonts w:ascii="Times New Roman" w:eastAsia="Calibri" w:hAnsi="Times New Roman" w:cs="Times New Roman"/>
          <w:sz w:val="28"/>
          <w:szCs w:val="28"/>
        </w:rPr>
        <w:t>Петь голоса наизусть.</w:t>
      </w:r>
    </w:p>
    <w:p w:rsidR="0048715D" w:rsidRPr="00A248B4" w:rsidRDefault="0048715D" w:rsidP="0037742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48B4">
        <w:rPr>
          <w:rFonts w:ascii="Times New Roman" w:eastAsia="Calibri" w:hAnsi="Times New Roman" w:cs="Times New Roman"/>
          <w:sz w:val="28"/>
          <w:szCs w:val="28"/>
        </w:rPr>
        <w:t>3.</w:t>
      </w:r>
      <w:r w:rsidR="00A248B4">
        <w:rPr>
          <w:rFonts w:ascii="Times New Roman" w:eastAsia="Calibri" w:hAnsi="Times New Roman" w:cs="Times New Roman"/>
          <w:sz w:val="28"/>
          <w:szCs w:val="28"/>
        </w:rPr>
        <w:t> </w:t>
      </w:r>
      <w:r w:rsidRPr="00A248B4">
        <w:rPr>
          <w:rFonts w:ascii="Times New Roman" w:eastAsia="Calibri" w:hAnsi="Times New Roman" w:cs="Times New Roman"/>
          <w:sz w:val="28"/>
          <w:szCs w:val="28"/>
        </w:rPr>
        <w:t>Ответить на вопросы по творчеству композитора</w:t>
      </w:r>
      <w:r w:rsidR="00852ADD" w:rsidRPr="00A24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8B4">
        <w:rPr>
          <w:rFonts w:ascii="Times New Roman" w:eastAsia="Calibri" w:hAnsi="Times New Roman" w:cs="Times New Roman"/>
          <w:sz w:val="28"/>
          <w:szCs w:val="28"/>
        </w:rPr>
        <w:t>представленной партитуры.</w:t>
      </w:r>
    </w:p>
    <w:p w:rsidR="0048715D" w:rsidRPr="00377423" w:rsidRDefault="0048715D" w:rsidP="00A248B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248B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классах учащиеся рассказывают о творчестве композиторов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и авторов текста </w:t>
      </w:r>
      <w:r>
        <w:rPr>
          <w:rFonts w:ascii="Times New Roman" w:eastAsia="Calibri" w:hAnsi="Times New Roman" w:cs="Times New Roman"/>
          <w:sz w:val="28"/>
          <w:szCs w:val="28"/>
        </w:rPr>
        <w:t>по двум представленным партитурам: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сопровождением и без сопровождения.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Если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в программ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включаются хоры из опер,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учащийся должен рассказать об истории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оздания данной оперы. </w:t>
      </w:r>
    </w:p>
    <w:p w:rsidR="0048715D" w:rsidRPr="00E61A7C" w:rsidRDefault="0048715D" w:rsidP="007577F2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Критерии оценки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6486"/>
      </w:tblGrid>
      <w:tr w:rsidR="0048715D" w:rsidRPr="00E61A7C" w:rsidTr="003B7C59">
        <w:tc>
          <w:tcPr>
            <w:tcW w:w="3437" w:type="dxa"/>
          </w:tcPr>
          <w:p w:rsidR="0048715D" w:rsidRPr="00E61A7C" w:rsidRDefault="0048715D" w:rsidP="00377423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486" w:type="dxa"/>
          </w:tcPr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и техничное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произведения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Отличное знание голосов наизусть в представленных партитурах. Чистое интонирование хоровых партий.</w:t>
            </w:r>
          </w:p>
          <w:p w:rsidR="0048715D" w:rsidRPr="00377423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Содержательный рассказ о творчестве композитора 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авторе текста.</w:t>
            </w:r>
          </w:p>
        </w:tc>
      </w:tr>
      <w:tr w:rsidR="0048715D" w:rsidRPr="00E61A7C" w:rsidTr="003B7C59">
        <w:tc>
          <w:tcPr>
            <w:tcW w:w="3437" w:type="dxa"/>
          </w:tcPr>
          <w:p w:rsidR="0048715D" w:rsidRPr="00E61A7C" w:rsidRDefault="0048715D" w:rsidP="00377423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 («хорошо»)</w:t>
            </w:r>
          </w:p>
        </w:tc>
        <w:tc>
          <w:tcPr>
            <w:tcW w:w="6486" w:type="dxa"/>
          </w:tcPr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и техничное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произведения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Знание голосов наизусть, но не всегда точное интонирование.</w:t>
            </w:r>
          </w:p>
          <w:p w:rsidR="0048715D" w:rsidRPr="00E61A7C" w:rsidRDefault="0048715D" w:rsidP="00377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достаточно полный рассказ о творчестве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композитора и авторе текста</w:t>
            </w:r>
          </w:p>
        </w:tc>
      </w:tr>
      <w:tr w:rsidR="0048715D" w:rsidRPr="00E61A7C" w:rsidTr="003B7C59">
        <w:tc>
          <w:tcPr>
            <w:tcW w:w="3437" w:type="dxa"/>
          </w:tcPr>
          <w:p w:rsidR="0048715D" w:rsidRPr="00E61A7C" w:rsidRDefault="0048715D" w:rsidP="00377423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486" w:type="dxa"/>
          </w:tcPr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произведений с технически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 неточностями, ошибками. Мало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донесение художественного образа.</w:t>
            </w:r>
          </w:p>
          <w:p w:rsidR="0048715D" w:rsidRPr="00777899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Небрежное исполнение голосов. Незнание некоторых партий.</w:t>
            </w:r>
          </w:p>
        </w:tc>
      </w:tr>
      <w:tr w:rsidR="0048715D" w:rsidRPr="00E61A7C" w:rsidTr="003B7C59">
        <w:tc>
          <w:tcPr>
            <w:tcW w:w="3437" w:type="dxa"/>
          </w:tcPr>
          <w:p w:rsidR="0048715D" w:rsidRPr="00E61A7C" w:rsidRDefault="0048715D" w:rsidP="00377423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486" w:type="dxa"/>
          </w:tcPr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Вялое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безынициативное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произведения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52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много технических замечаний.</w:t>
            </w:r>
          </w:p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систематическое посещение текущих занятий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чтению хоровых партитур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голосов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нотам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8715D" w:rsidRPr="00E61A7C" w:rsidRDefault="0048715D" w:rsidP="0037742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 рассказ о композиторе.</w:t>
            </w:r>
          </w:p>
          <w:p w:rsidR="0048715D" w:rsidRPr="00E61A7C" w:rsidRDefault="0048715D" w:rsidP="00377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 выполнен минимальный план по количеству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ройденных в классе произведений</w:t>
            </w:r>
          </w:p>
        </w:tc>
      </w:tr>
      <w:tr w:rsidR="0048715D" w:rsidRPr="00E61A7C" w:rsidTr="003B7C59">
        <w:tc>
          <w:tcPr>
            <w:tcW w:w="3437" w:type="dxa"/>
          </w:tcPr>
          <w:p w:rsidR="0048715D" w:rsidRPr="00875867" w:rsidRDefault="0048715D" w:rsidP="00377423">
            <w:pPr>
              <w:pStyle w:val="Body1"/>
              <w:spacing w:line="36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875867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486" w:type="dxa"/>
          </w:tcPr>
          <w:p w:rsidR="0048715D" w:rsidRPr="00E61A7C" w:rsidRDefault="0048715D" w:rsidP="00377423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61A7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</w:t>
            </w:r>
          </w:p>
        </w:tc>
      </w:tr>
    </w:tbl>
    <w:p w:rsidR="0048715D" w:rsidRPr="00687749" w:rsidRDefault="0048715D" w:rsidP="00781F09">
      <w:pPr>
        <w:spacing w:after="0" w:line="360" w:lineRule="auto"/>
        <w:ind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48715D" w:rsidRPr="00687749" w:rsidRDefault="0048715D" w:rsidP="00781F09">
      <w:pPr>
        <w:pStyle w:val="a7"/>
        <w:numPr>
          <w:ilvl w:val="0"/>
          <w:numId w:val="8"/>
        </w:numPr>
        <w:spacing w:after="0" w:line="360" w:lineRule="auto"/>
        <w:ind w:left="1066" w:hanging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48715D" w:rsidRPr="00687749" w:rsidRDefault="0048715D" w:rsidP="00781F09">
      <w:pPr>
        <w:pStyle w:val="a7"/>
        <w:numPr>
          <w:ilvl w:val="0"/>
          <w:numId w:val="8"/>
        </w:numPr>
        <w:spacing w:after="0" w:line="360" w:lineRule="auto"/>
        <w:ind w:left="1066" w:hanging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 xml:space="preserve">оценка </w:t>
      </w:r>
      <w:r>
        <w:rPr>
          <w:rFonts w:ascii="Times New Roman" w:eastAsia="Geeza Pro" w:hAnsi="Times New Roman"/>
          <w:sz w:val="28"/>
          <w:szCs w:val="28"/>
        </w:rPr>
        <w:t>на контрольном уроке</w:t>
      </w:r>
      <w:r w:rsidR="00781F09">
        <w:rPr>
          <w:rFonts w:ascii="Times New Roman" w:eastAsia="Geeza Pro" w:hAnsi="Times New Roman"/>
          <w:sz w:val="28"/>
          <w:szCs w:val="28"/>
        </w:rPr>
        <w:t xml:space="preserve"> или экзамене.</w:t>
      </w:r>
    </w:p>
    <w:p w:rsidR="0048715D" w:rsidRDefault="0048715D" w:rsidP="00377423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AD571F" w:rsidRDefault="00AD571F" w:rsidP="00377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7423" w:rsidRDefault="00377423" w:rsidP="00377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77F2" w:rsidRPr="007577F2" w:rsidRDefault="00781F09" w:rsidP="00781F09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4" w:name="методическое"/>
      <w:r>
        <w:rPr>
          <w:rFonts w:ascii="Times New Roman" w:hAnsi="Times New Roman"/>
          <w:b/>
          <w:sz w:val="28"/>
          <w:szCs w:val="28"/>
        </w:rPr>
        <w:lastRenderedPageBreak/>
        <w:t>5. </w:t>
      </w:r>
      <w:r w:rsidR="007577F2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bookmarkEnd w:id="4"/>
    <w:p w:rsidR="00377423" w:rsidRPr="007577F2" w:rsidRDefault="00377423" w:rsidP="007577F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77F2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</w:t>
      </w:r>
    </w:p>
    <w:p w:rsidR="00377423" w:rsidRPr="007577F2" w:rsidRDefault="00377423" w:rsidP="00B11000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7F2">
        <w:rPr>
          <w:rFonts w:ascii="Times New Roman" w:eastAsia="Calibri" w:hAnsi="Times New Roman" w:cs="Times New Roman"/>
          <w:color w:val="000000"/>
          <w:sz w:val="28"/>
          <w:szCs w:val="28"/>
        </w:rPr>
        <w:t>В начале каждого полугодия преподаватель составляет индивидуальные планы по чтению хоровых партитур, учитывая обязательные требования для всех учащихся, а также опираясь на индивидуальные особенности и навыки ученика.</w:t>
      </w:r>
    </w:p>
    <w:p w:rsidR="00B11000" w:rsidRDefault="00377423" w:rsidP="00B110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577F2">
        <w:rPr>
          <w:rFonts w:ascii="Times New Roman" w:hAnsi="Times New Roman" w:cs="Times New Roman"/>
          <w:sz w:val="28"/>
          <w:szCs w:val="28"/>
        </w:rPr>
        <w:t>В третьем-седьмом классах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ознакомление с </w:t>
      </w:r>
      <w:r w:rsidRPr="007577F2">
        <w:rPr>
          <w:rFonts w:ascii="Times New Roman" w:hAnsi="Times New Roman" w:cs="Times New Roman"/>
          <w:sz w:val="28"/>
          <w:szCs w:val="28"/>
        </w:rPr>
        <w:t xml:space="preserve">хоровой партитурой </w:t>
      </w:r>
      <w:r w:rsidRPr="007577F2">
        <w:rPr>
          <w:rFonts w:ascii="Times New Roman" w:eastAsia="Calibri" w:hAnsi="Times New Roman" w:cs="Times New Roman"/>
          <w:sz w:val="28"/>
          <w:szCs w:val="28"/>
        </w:rPr>
        <w:t>ведется обязательно под наблюдением преподавателя.</w:t>
      </w:r>
      <w:r w:rsidRPr="007577F2">
        <w:rPr>
          <w:rFonts w:ascii="Times New Roman" w:hAnsi="Times New Roman" w:cs="Times New Roman"/>
          <w:sz w:val="28"/>
          <w:szCs w:val="28"/>
        </w:rPr>
        <w:t xml:space="preserve"> Перед разучиванием произведения, преподаватель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должен позаботиться о правильной аппликатуре, под его наблюде</w:t>
      </w:r>
      <w:r w:rsidRPr="007577F2">
        <w:rPr>
          <w:rFonts w:ascii="Times New Roman" w:hAnsi="Times New Roman" w:cs="Times New Roman"/>
          <w:sz w:val="28"/>
          <w:szCs w:val="28"/>
        </w:rPr>
        <w:t>нием ученик выразительно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исполняет нотный текст, п</w:t>
      </w:r>
      <w:r w:rsidRPr="007577F2">
        <w:rPr>
          <w:rFonts w:ascii="Times New Roman" w:hAnsi="Times New Roman" w:cs="Times New Roman"/>
          <w:sz w:val="28"/>
          <w:szCs w:val="28"/>
        </w:rPr>
        <w:t>оет голоса, точно интонируя каждую хоровую партию.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7423" w:rsidRPr="007577F2" w:rsidRDefault="00377423" w:rsidP="00B110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77F2">
        <w:rPr>
          <w:rFonts w:ascii="Times New Roman" w:eastAsia="Calibri" w:hAnsi="Times New Roman" w:cs="Times New Roman"/>
          <w:sz w:val="28"/>
          <w:szCs w:val="28"/>
        </w:rPr>
        <w:t>Такой первоначальный разбор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7F2">
        <w:rPr>
          <w:rFonts w:ascii="Times New Roman" w:eastAsia="Calibri" w:hAnsi="Times New Roman" w:cs="Times New Roman"/>
          <w:sz w:val="28"/>
          <w:szCs w:val="28"/>
        </w:rPr>
        <w:t>предупреждает появление многих ошибок, которые могут возникнут</w:t>
      </w:r>
      <w:r w:rsidRPr="007577F2">
        <w:rPr>
          <w:rFonts w:ascii="Times New Roman" w:hAnsi="Times New Roman" w:cs="Times New Roman"/>
          <w:sz w:val="28"/>
          <w:szCs w:val="28"/>
        </w:rPr>
        <w:t>ь при самостоятельном ознакомлении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с нотным материа</w:t>
      </w:r>
      <w:r w:rsidRPr="007577F2">
        <w:rPr>
          <w:rFonts w:ascii="Times New Roman" w:hAnsi="Times New Roman" w:cs="Times New Roman"/>
          <w:sz w:val="28"/>
          <w:szCs w:val="28"/>
        </w:rPr>
        <w:t>лом.</w:t>
      </w:r>
    </w:p>
    <w:p w:rsidR="00377423" w:rsidRPr="007577F2" w:rsidRDefault="00377423" w:rsidP="00B110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577F2">
        <w:rPr>
          <w:rFonts w:ascii="Times New Roman" w:hAnsi="Times New Roman" w:cs="Times New Roman"/>
          <w:sz w:val="28"/>
          <w:szCs w:val="28"/>
        </w:rPr>
        <w:t>П</w:t>
      </w:r>
      <w:r w:rsidRPr="007577F2">
        <w:rPr>
          <w:rFonts w:ascii="Times New Roman" w:eastAsia="Calibri" w:hAnsi="Times New Roman" w:cs="Times New Roman"/>
          <w:sz w:val="28"/>
          <w:szCs w:val="28"/>
        </w:rPr>
        <w:t>араллельно с изучением голосов и игрой партитуры следует углублять музыкально-теоретический, вокально-хоровой и исполнительский анализ изучаемого произведения.</w:t>
      </w:r>
    </w:p>
    <w:p w:rsidR="00B11000" w:rsidRDefault="00377423" w:rsidP="00B110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К пению голосов </w:t>
      </w:r>
      <w:r w:rsidRPr="007577F2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7577F2">
        <w:rPr>
          <w:rFonts w:ascii="Times New Roman" w:eastAsia="Calibri" w:hAnsi="Times New Roman" w:cs="Times New Roman"/>
          <w:sz w:val="28"/>
          <w:szCs w:val="28"/>
        </w:rPr>
        <w:t>переходить только тогда, когда музыкально-художественное содержание произведения достаточно глубо</w:t>
      </w:r>
      <w:r w:rsidRPr="007577F2">
        <w:rPr>
          <w:rFonts w:ascii="Times New Roman" w:hAnsi="Times New Roman" w:cs="Times New Roman"/>
          <w:sz w:val="28"/>
          <w:szCs w:val="28"/>
        </w:rPr>
        <w:t>ко осознано учеником</w:t>
      </w:r>
      <w:r w:rsidRPr="007577F2">
        <w:rPr>
          <w:rFonts w:ascii="Times New Roman" w:eastAsia="Calibri" w:hAnsi="Times New Roman" w:cs="Times New Roman"/>
          <w:sz w:val="28"/>
          <w:szCs w:val="28"/>
        </w:rPr>
        <w:t>.</w:t>
      </w:r>
      <w:r w:rsidR="0085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7F2">
        <w:rPr>
          <w:rFonts w:ascii="Times New Roman" w:hAnsi="Times New Roman" w:cs="Times New Roman"/>
          <w:sz w:val="28"/>
          <w:szCs w:val="28"/>
        </w:rPr>
        <w:t>Развитие пальцевого мышечного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легато </w:t>
      </w:r>
      <w:r w:rsidRPr="007577F2">
        <w:rPr>
          <w:rFonts w:ascii="Times New Roman" w:hAnsi="Times New Roman" w:cs="Times New Roman"/>
          <w:sz w:val="28"/>
          <w:szCs w:val="28"/>
        </w:rPr>
        <w:t xml:space="preserve">при игре партитуры 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и умение следовать логике образного содержания музыкального и литературного текста </w:t>
      </w:r>
      <w:r w:rsidR="00B11000">
        <w:rPr>
          <w:rFonts w:ascii="Times New Roman" w:hAnsi="Times New Roman" w:cs="Times New Roman"/>
          <w:sz w:val="28"/>
          <w:szCs w:val="28"/>
        </w:rPr>
        <w:t>—</w:t>
      </w:r>
      <w:r w:rsidR="00852ADD">
        <w:rPr>
          <w:rFonts w:ascii="Times New Roman" w:hAnsi="Times New Roman" w:cs="Times New Roman"/>
          <w:sz w:val="28"/>
          <w:szCs w:val="28"/>
        </w:rPr>
        <w:t xml:space="preserve"> </w:t>
      </w:r>
      <w:r w:rsidRPr="007577F2">
        <w:rPr>
          <w:rFonts w:ascii="Times New Roman" w:hAnsi="Times New Roman" w:cs="Times New Roman"/>
          <w:sz w:val="28"/>
          <w:szCs w:val="28"/>
        </w:rPr>
        <w:t xml:space="preserve">основная задача при игре хоровой партитуры. 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7577F2">
        <w:rPr>
          <w:rFonts w:ascii="Times New Roman" w:hAnsi="Times New Roman" w:cs="Times New Roman"/>
          <w:sz w:val="28"/>
          <w:szCs w:val="28"/>
        </w:rPr>
        <w:t>добиваться вокально-хорового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характер</w:t>
      </w:r>
      <w:r w:rsidRPr="007577F2">
        <w:rPr>
          <w:rFonts w:ascii="Times New Roman" w:hAnsi="Times New Roman" w:cs="Times New Roman"/>
          <w:sz w:val="28"/>
          <w:szCs w:val="28"/>
        </w:rPr>
        <w:t>а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звучания</w:t>
      </w:r>
      <w:r w:rsidRPr="007577F2">
        <w:rPr>
          <w:rFonts w:ascii="Times New Roman" w:hAnsi="Times New Roman" w:cs="Times New Roman"/>
          <w:sz w:val="28"/>
          <w:szCs w:val="28"/>
        </w:rPr>
        <w:t xml:space="preserve"> на фортепиано.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7423" w:rsidRPr="00B11000" w:rsidRDefault="00377423" w:rsidP="00B110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577F2">
        <w:rPr>
          <w:rFonts w:ascii="Times New Roman" w:hAnsi="Times New Roman" w:cs="Times New Roman"/>
          <w:sz w:val="28"/>
          <w:szCs w:val="28"/>
        </w:rPr>
        <w:t>От учащихся восьмого класса, в зависимости от уровня музыкального развития,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преподаватель</w:t>
      </w:r>
      <w:r w:rsidRPr="007577F2">
        <w:rPr>
          <w:rFonts w:ascii="Times New Roman" w:hAnsi="Times New Roman" w:cs="Times New Roman"/>
          <w:sz w:val="28"/>
          <w:szCs w:val="28"/>
        </w:rPr>
        <w:t xml:space="preserve"> может требовать</w:t>
      </w:r>
      <w:r w:rsidRPr="007577F2">
        <w:rPr>
          <w:rFonts w:ascii="Times New Roman" w:eastAsia="Calibri" w:hAnsi="Times New Roman" w:cs="Times New Roman"/>
          <w:sz w:val="28"/>
          <w:szCs w:val="28"/>
        </w:rPr>
        <w:t xml:space="preserve"> большей самостоятельности </w:t>
      </w:r>
      <w:r w:rsidRPr="007577F2">
        <w:rPr>
          <w:rFonts w:ascii="Times New Roman" w:hAnsi="Times New Roman" w:cs="Times New Roman"/>
          <w:sz w:val="28"/>
          <w:szCs w:val="28"/>
        </w:rPr>
        <w:t xml:space="preserve">в ознакомлении </w:t>
      </w:r>
      <w:r w:rsidRPr="007577F2">
        <w:rPr>
          <w:rFonts w:ascii="Times New Roman" w:eastAsia="Calibri" w:hAnsi="Times New Roman" w:cs="Times New Roman"/>
          <w:sz w:val="28"/>
          <w:szCs w:val="28"/>
        </w:rPr>
        <w:t>изучаемого произведе</w:t>
      </w:r>
      <w:r w:rsidRPr="007577F2">
        <w:rPr>
          <w:rFonts w:ascii="Times New Roman" w:hAnsi="Times New Roman" w:cs="Times New Roman"/>
          <w:sz w:val="28"/>
          <w:szCs w:val="28"/>
        </w:rPr>
        <w:t>ния и его анализа.</w:t>
      </w:r>
      <w:r w:rsidR="00C1626A" w:rsidRPr="005F3AA4">
        <w:rPr>
          <w:rFonts w:ascii="Times New Roman" w:hAnsi="Times New Roman"/>
          <w:b/>
          <w:sz w:val="28"/>
          <w:szCs w:val="28"/>
        </w:rPr>
        <w:tab/>
      </w:r>
    </w:p>
    <w:p w:rsidR="00377423" w:rsidRPr="005F3AA4" w:rsidRDefault="007577F2" w:rsidP="00B11000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377423"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рганизац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ия</w:t>
      </w:r>
      <w:r w:rsidR="003774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самостоятельной работы уча</w:t>
      </w:r>
      <w:r w:rsidR="00377423"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щихся</w:t>
      </w:r>
    </w:p>
    <w:p w:rsidR="00377423" w:rsidRPr="00F064E7" w:rsidRDefault="00377423" w:rsidP="0037742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результате домашней подготовки учащемуся необходимо:</w:t>
      </w:r>
    </w:p>
    <w:p w:rsidR="00377423" w:rsidRPr="00C57600" w:rsidRDefault="00377423" w:rsidP="00C57600">
      <w:pPr>
        <w:pStyle w:val="a7"/>
        <w:numPr>
          <w:ilvl w:val="0"/>
          <w:numId w:val="44"/>
        </w:numPr>
        <w:tabs>
          <w:tab w:val="left" w:pos="8803"/>
        </w:tabs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C57600">
        <w:rPr>
          <w:rFonts w:ascii="Times New Roman" w:eastAsia="Calibri" w:hAnsi="Times New Roman" w:cs="Times New Roman"/>
          <w:sz w:val="28"/>
          <w:szCs w:val="28"/>
        </w:rPr>
        <w:t>Выразительно исполнить изучаемую партитуру.</w:t>
      </w:r>
      <w:r w:rsidRPr="00C57600">
        <w:rPr>
          <w:rFonts w:ascii="Times New Roman" w:eastAsia="Calibri" w:hAnsi="Times New Roman" w:cs="Times New Roman"/>
          <w:sz w:val="28"/>
          <w:szCs w:val="28"/>
        </w:rPr>
        <w:tab/>
      </w:r>
    </w:p>
    <w:p w:rsidR="00377423" w:rsidRPr="00C57600" w:rsidRDefault="00377423" w:rsidP="00C57600">
      <w:pPr>
        <w:pStyle w:val="a7"/>
        <w:numPr>
          <w:ilvl w:val="0"/>
          <w:numId w:val="4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C57600">
        <w:rPr>
          <w:rFonts w:ascii="Times New Roman" w:eastAsia="Calibri" w:hAnsi="Times New Roman" w:cs="Times New Roman"/>
          <w:sz w:val="28"/>
          <w:szCs w:val="28"/>
        </w:rPr>
        <w:t>Петь партии изучаемого произведения.</w:t>
      </w:r>
    </w:p>
    <w:p w:rsidR="00377423" w:rsidRPr="00C57600" w:rsidRDefault="00377423" w:rsidP="00C57600">
      <w:pPr>
        <w:pStyle w:val="a7"/>
        <w:numPr>
          <w:ilvl w:val="0"/>
          <w:numId w:val="4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C57600">
        <w:rPr>
          <w:rFonts w:ascii="Times New Roman" w:eastAsia="Calibri" w:hAnsi="Times New Roman" w:cs="Times New Roman"/>
          <w:sz w:val="28"/>
          <w:szCs w:val="28"/>
        </w:rPr>
        <w:t>Рассказать о творчестве композитора и авторе текста.</w:t>
      </w:r>
    </w:p>
    <w:p w:rsidR="00377423" w:rsidRPr="00C57600" w:rsidRDefault="00377423" w:rsidP="00C57600">
      <w:pPr>
        <w:pStyle w:val="a7"/>
        <w:numPr>
          <w:ilvl w:val="0"/>
          <w:numId w:val="44"/>
        </w:numPr>
        <w:spacing w:line="360" w:lineRule="auto"/>
        <w:ind w:left="1066" w:hanging="357"/>
        <w:rPr>
          <w:rFonts w:ascii="Calibri" w:eastAsia="Calibri" w:hAnsi="Calibri" w:cs="Times New Roman"/>
          <w:b/>
          <w:sz w:val="32"/>
          <w:szCs w:val="32"/>
        </w:rPr>
      </w:pPr>
      <w:r w:rsidRPr="00C57600">
        <w:rPr>
          <w:rFonts w:ascii="Times New Roman" w:eastAsia="Calibri" w:hAnsi="Times New Roman" w:cs="Times New Roman"/>
          <w:sz w:val="28"/>
          <w:szCs w:val="28"/>
        </w:rPr>
        <w:lastRenderedPageBreak/>
        <w:t>Сделать устный анализ партитуры.</w:t>
      </w:r>
    </w:p>
    <w:p w:rsidR="005F3AA4" w:rsidRPr="00377423" w:rsidRDefault="00377423" w:rsidP="00DB53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C57600">
        <w:rPr>
          <w:rFonts w:ascii="Times New Roman" w:hAnsi="Times New Roman"/>
          <w:b/>
          <w:sz w:val="28"/>
          <w:szCs w:val="28"/>
        </w:rPr>
        <w:t> </w:t>
      </w:r>
      <w:r w:rsidR="00C1626A" w:rsidRPr="00377423">
        <w:rPr>
          <w:rFonts w:ascii="Times New Roman" w:hAnsi="Times New Roman"/>
          <w:b/>
          <w:sz w:val="28"/>
          <w:szCs w:val="28"/>
        </w:rPr>
        <w:t>Списки</w:t>
      </w:r>
      <w:r>
        <w:rPr>
          <w:rFonts w:ascii="Times New Roman" w:hAnsi="Times New Roman"/>
          <w:b/>
          <w:sz w:val="28"/>
          <w:szCs w:val="28"/>
        </w:rPr>
        <w:t xml:space="preserve"> учебной и методической</w:t>
      </w:r>
      <w:r w:rsidR="00852ADD">
        <w:rPr>
          <w:rFonts w:ascii="Times New Roman" w:hAnsi="Times New Roman"/>
          <w:b/>
          <w:sz w:val="28"/>
          <w:szCs w:val="28"/>
        </w:rPr>
        <w:t xml:space="preserve"> </w:t>
      </w:r>
      <w:r w:rsidR="00C1626A" w:rsidRPr="00377423">
        <w:rPr>
          <w:rFonts w:ascii="Times New Roman" w:hAnsi="Times New Roman"/>
          <w:b/>
          <w:sz w:val="28"/>
          <w:szCs w:val="28"/>
        </w:rPr>
        <w:t>литературы</w:t>
      </w:r>
    </w:p>
    <w:p w:rsidR="00C1626A" w:rsidRPr="00C1626A" w:rsidRDefault="00C1626A" w:rsidP="00DB53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1.</w:t>
      </w:r>
      <w:r w:rsidR="00C57600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Библиотека студента-хормейстера.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Вып 1,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2,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3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9A5">
        <w:rPr>
          <w:rFonts w:ascii="Times New Roman" w:eastAsia="Calibri" w:hAnsi="Times New Roman" w:cs="Times New Roman"/>
          <w:sz w:val="28"/>
          <w:szCs w:val="28"/>
        </w:rPr>
        <w:t>—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М.,1967</w:t>
      </w:r>
      <w:r w:rsidR="00C576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2.</w:t>
      </w:r>
      <w:r w:rsidR="00C57600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Глиэр Р. </w:t>
      </w:r>
      <w:r w:rsidR="00A8017B">
        <w:rPr>
          <w:rFonts w:ascii="Times New Roman" w:eastAsia="Calibri" w:hAnsi="Times New Roman" w:cs="Times New Roman"/>
          <w:sz w:val="28"/>
          <w:szCs w:val="28"/>
        </w:rPr>
        <w:t>Избранные хоры. Сост. А.</w:t>
      </w:r>
      <w:r w:rsidR="00D56209">
        <w:rPr>
          <w:rFonts w:ascii="Times New Roman" w:eastAsia="Calibri" w:hAnsi="Times New Roman" w:cs="Times New Roman"/>
          <w:sz w:val="28"/>
          <w:szCs w:val="28"/>
        </w:rPr>
        <w:t> </w:t>
      </w:r>
      <w:r w:rsidR="00A8017B">
        <w:rPr>
          <w:rFonts w:ascii="Times New Roman" w:eastAsia="Calibri" w:hAnsi="Times New Roman" w:cs="Times New Roman"/>
          <w:sz w:val="28"/>
          <w:szCs w:val="28"/>
        </w:rPr>
        <w:t>Луканин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9A5">
        <w:rPr>
          <w:rFonts w:ascii="Times New Roman" w:eastAsia="Calibri" w:hAnsi="Times New Roman" w:cs="Times New Roman"/>
          <w:sz w:val="28"/>
          <w:szCs w:val="28"/>
        </w:rPr>
        <w:t>—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М.,1980</w:t>
      </w:r>
      <w:r w:rsidR="00F869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3.</w:t>
      </w:r>
      <w:r w:rsidR="00C57600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Курс чтения хоровых партитур. Сост. И.</w:t>
      </w:r>
      <w:r w:rsidR="00D56209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Полтавцев, М.</w:t>
      </w:r>
      <w:r w:rsidR="00D56209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Светозарова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9A5">
        <w:rPr>
          <w:rFonts w:ascii="Times New Roman" w:eastAsia="Calibri" w:hAnsi="Times New Roman" w:cs="Times New Roman"/>
          <w:sz w:val="28"/>
          <w:szCs w:val="28"/>
        </w:rPr>
        <w:t>—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Ч.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1.</w:t>
      </w:r>
      <w:r w:rsidR="00F869A5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1963</w:t>
      </w:r>
      <w:r w:rsidR="00F869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C1626A" w:rsidRDefault="00C1626A" w:rsidP="00F869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4.</w:t>
      </w:r>
      <w:r w:rsidR="00C57600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Хрестоматия по дирижированию хором. Сост. Е.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Красотина, К.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Рюмина, Ю.</w:t>
      </w:r>
      <w:r w:rsidR="00D56209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Левит. Вып.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1,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F869A5">
        <w:rPr>
          <w:rFonts w:ascii="Times New Roman" w:eastAsia="Calibri" w:hAnsi="Times New Roman" w:cs="Times New Roman"/>
          <w:sz w:val="28"/>
          <w:szCs w:val="28"/>
        </w:rPr>
        <w:t>—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М.,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1968,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1980</w:t>
      </w:r>
      <w:r w:rsidR="00F869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C1626A" w:rsidRDefault="00C1626A" w:rsidP="00F869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5.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Хрестоматия по дирижированию хором.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>
        <w:rPr>
          <w:rFonts w:ascii="Times New Roman" w:eastAsia="Calibri" w:hAnsi="Times New Roman" w:cs="Times New Roman"/>
          <w:sz w:val="28"/>
          <w:szCs w:val="28"/>
        </w:rPr>
        <w:t>Л.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="00A8017B">
        <w:rPr>
          <w:rFonts w:ascii="Times New Roman" w:eastAsia="Calibri" w:hAnsi="Times New Roman" w:cs="Times New Roman"/>
          <w:sz w:val="28"/>
          <w:szCs w:val="28"/>
        </w:rPr>
        <w:t>Заливухина</w:t>
      </w:r>
      <w:r w:rsidR="00F869A5">
        <w:rPr>
          <w:rFonts w:ascii="Times New Roman" w:eastAsia="Calibri" w:hAnsi="Times New Roman" w:cs="Times New Roman"/>
          <w:sz w:val="28"/>
          <w:szCs w:val="28"/>
        </w:rPr>
        <w:t> —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1964</w:t>
      </w:r>
      <w:r w:rsidR="00F869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77F2" w:rsidRPr="00BD32BB" w:rsidRDefault="00C1626A" w:rsidP="00BD32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6.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Хрестоматия по чтению хоровых партитур.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>
        <w:rPr>
          <w:rFonts w:ascii="Times New Roman" w:eastAsia="Calibri" w:hAnsi="Times New Roman" w:cs="Times New Roman"/>
          <w:sz w:val="28"/>
          <w:szCs w:val="28"/>
        </w:rPr>
        <w:t>Н.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="00A8017B">
        <w:rPr>
          <w:rFonts w:ascii="Times New Roman" w:eastAsia="Calibri" w:hAnsi="Times New Roman" w:cs="Times New Roman"/>
          <w:sz w:val="28"/>
          <w:szCs w:val="28"/>
        </w:rPr>
        <w:t>Шелков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9A5">
        <w:rPr>
          <w:rFonts w:ascii="Times New Roman" w:eastAsia="Calibri" w:hAnsi="Times New Roman" w:cs="Times New Roman"/>
          <w:sz w:val="28"/>
          <w:szCs w:val="28"/>
        </w:rPr>
        <w:t>—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Л.,</w:t>
      </w:r>
      <w:r w:rsidR="00F869A5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1963</w:t>
      </w:r>
      <w:r w:rsidR="00F869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источники: музыкальная энциклопедия,</w:t>
      </w:r>
      <w:r w:rsidR="00852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77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поисковые системы, сайты</w:t>
      </w:r>
      <w:r w:rsidR="00F86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сети</w:t>
      </w:r>
      <w:r w:rsidRPr="00377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Интернет, сайты издательств: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http://www.compozitor.spb.ru/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http://www.classica21.ru/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https://www.google.ru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http://www.ldn-knigi.lib.ru/Musik.htm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http://www.musenc.ru/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http://www.notes.tarakanov.net/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http://www.orpheusmusic.ru/</w:t>
      </w:r>
    </w:p>
    <w:p w:rsidR="00377423" w:rsidRPr="00377423" w:rsidRDefault="00377423" w:rsidP="0037742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4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http://www.youtube.com</w:t>
      </w:r>
    </w:p>
    <w:p w:rsidR="00377423" w:rsidRDefault="00377423" w:rsidP="00875867">
      <w:pPr>
        <w:spacing w:after="0" w:line="360" w:lineRule="auto"/>
        <w:rPr>
          <w:rFonts w:ascii="Calibri" w:eastAsia="Calibri" w:hAnsi="Calibri" w:cs="Times New Roman"/>
          <w:b/>
          <w:sz w:val="32"/>
          <w:szCs w:val="32"/>
        </w:rPr>
      </w:pPr>
      <w:bookmarkStart w:id="5" w:name="_GoBack"/>
      <w:bookmarkEnd w:id="5"/>
    </w:p>
    <w:sectPr w:rsidR="00377423" w:rsidSect="0031220A">
      <w:footerReference w:type="default" r:id="rId9"/>
      <w:pgSz w:w="11906" w:h="16838"/>
      <w:pgMar w:top="1134" w:right="851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59" w:rsidRDefault="003B7C59" w:rsidP="00280FC4">
      <w:pPr>
        <w:spacing w:after="0"/>
      </w:pPr>
      <w:r>
        <w:separator/>
      </w:r>
    </w:p>
  </w:endnote>
  <w:endnote w:type="continuationSeparator" w:id="0">
    <w:p w:rsidR="003B7C59" w:rsidRDefault="003B7C59" w:rsidP="00280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5349"/>
      <w:docPartObj>
        <w:docPartGallery w:val="Page Numbers (Bottom of Page)"/>
        <w:docPartUnique/>
      </w:docPartObj>
    </w:sdtPr>
    <w:sdtEndPr/>
    <w:sdtContent>
      <w:p w:rsidR="003B7C59" w:rsidRDefault="003B7C5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32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B7C59" w:rsidRDefault="003B7C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59" w:rsidRDefault="003B7C59" w:rsidP="00280FC4">
      <w:pPr>
        <w:spacing w:after="0"/>
      </w:pPr>
      <w:r>
        <w:separator/>
      </w:r>
    </w:p>
  </w:footnote>
  <w:footnote w:type="continuationSeparator" w:id="0">
    <w:p w:rsidR="003B7C59" w:rsidRDefault="003B7C59" w:rsidP="00280F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0EA"/>
    <w:multiLevelType w:val="hybridMultilevel"/>
    <w:tmpl w:val="279257C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3D90"/>
    <w:multiLevelType w:val="hybridMultilevel"/>
    <w:tmpl w:val="1E9E0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0D0F97"/>
    <w:multiLevelType w:val="hybridMultilevel"/>
    <w:tmpl w:val="A9EE7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1D7393"/>
    <w:multiLevelType w:val="hybridMultilevel"/>
    <w:tmpl w:val="1D78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00B5F"/>
    <w:multiLevelType w:val="hybridMultilevel"/>
    <w:tmpl w:val="C2D0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360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1EA8"/>
    <w:multiLevelType w:val="hybridMultilevel"/>
    <w:tmpl w:val="89CE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3C3B"/>
    <w:multiLevelType w:val="multilevel"/>
    <w:tmpl w:val="EA28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B0BFA"/>
    <w:multiLevelType w:val="hybridMultilevel"/>
    <w:tmpl w:val="4254F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9A2A19"/>
    <w:multiLevelType w:val="hybridMultilevel"/>
    <w:tmpl w:val="86E4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662DF"/>
    <w:multiLevelType w:val="hybridMultilevel"/>
    <w:tmpl w:val="8DA44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3983CE0"/>
    <w:multiLevelType w:val="hybridMultilevel"/>
    <w:tmpl w:val="41A8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D437A"/>
    <w:multiLevelType w:val="hybridMultilevel"/>
    <w:tmpl w:val="E6FA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23137"/>
    <w:multiLevelType w:val="hybridMultilevel"/>
    <w:tmpl w:val="525AB154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F0D31E3"/>
    <w:multiLevelType w:val="hybridMultilevel"/>
    <w:tmpl w:val="C8C0EE00"/>
    <w:lvl w:ilvl="0" w:tplc="DA5ED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F4421"/>
    <w:multiLevelType w:val="hybridMultilevel"/>
    <w:tmpl w:val="CA6AFAE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4B3041E"/>
    <w:multiLevelType w:val="hybridMultilevel"/>
    <w:tmpl w:val="31D62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C418A"/>
    <w:multiLevelType w:val="hybridMultilevel"/>
    <w:tmpl w:val="F868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75A3A"/>
    <w:multiLevelType w:val="hybridMultilevel"/>
    <w:tmpl w:val="5F78EDE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3CC64912"/>
    <w:multiLevelType w:val="hybridMultilevel"/>
    <w:tmpl w:val="E4F6566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018BD"/>
    <w:multiLevelType w:val="multilevel"/>
    <w:tmpl w:val="85A6D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8A0F83"/>
    <w:multiLevelType w:val="hybridMultilevel"/>
    <w:tmpl w:val="AC06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A0EBA"/>
    <w:multiLevelType w:val="hybridMultilevel"/>
    <w:tmpl w:val="656A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0168AC"/>
    <w:multiLevelType w:val="hybridMultilevel"/>
    <w:tmpl w:val="A7783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7604B8"/>
    <w:multiLevelType w:val="hybridMultilevel"/>
    <w:tmpl w:val="8F60C7B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4C7B5C02"/>
    <w:multiLevelType w:val="hybridMultilevel"/>
    <w:tmpl w:val="01E29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914200"/>
    <w:multiLevelType w:val="hybridMultilevel"/>
    <w:tmpl w:val="E3CE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26B15"/>
    <w:multiLevelType w:val="hybridMultilevel"/>
    <w:tmpl w:val="D458E34E"/>
    <w:lvl w:ilvl="0" w:tplc="6802AB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923AD9"/>
    <w:multiLevelType w:val="hybridMultilevel"/>
    <w:tmpl w:val="9FE0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95455"/>
    <w:multiLevelType w:val="multilevel"/>
    <w:tmpl w:val="F374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D975E9"/>
    <w:multiLevelType w:val="hybridMultilevel"/>
    <w:tmpl w:val="71F4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E6F78"/>
    <w:multiLevelType w:val="hybridMultilevel"/>
    <w:tmpl w:val="38A4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332E6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8">
    <w:nsid w:val="6C40120D"/>
    <w:multiLevelType w:val="hybridMultilevel"/>
    <w:tmpl w:val="4FFA8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955701"/>
    <w:multiLevelType w:val="hybridMultilevel"/>
    <w:tmpl w:val="248E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1">
    <w:nsid w:val="6E230839"/>
    <w:multiLevelType w:val="hybridMultilevel"/>
    <w:tmpl w:val="486CB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C65B8D"/>
    <w:multiLevelType w:val="hybridMultilevel"/>
    <w:tmpl w:val="FBCC5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0"/>
  </w:num>
  <w:num w:numId="4">
    <w:abstractNumId w:val="7"/>
  </w:num>
  <w:num w:numId="5">
    <w:abstractNumId w:val="37"/>
  </w:num>
  <w:num w:numId="6">
    <w:abstractNumId w:val="40"/>
  </w:num>
  <w:num w:numId="7">
    <w:abstractNumId w:val="13"/>
  </w:num>
  <w:num w:numId="8">
    <w:abstractNumId w:val="43"/>
  </w:num>
  <w:num w:numId="9">
    <w:abstractNumId w:val="23"/>
  </w:num>
  <w:num w:numId="10">
    <w:abstractNumId w:val="10"/>
  </w:num>
  <w:num w:numId="11">
    <w:abstractNumId w:val="15"/>
  </w:num>
  <w:num w:numId="12">
    <w:abstractNumId w:val="34"/>
  </w:num>
  <w:num w:numId="13">
    <w:abstractNumId w:val="9"/>
  </w:num>
  <w:num w:numId="14">
    <w:abstractNumId w:val="24"/>
  </w:num>
  <w:num w:numId="15">
    <w:abstractNumId w:val="19"/>
  </w:num>
  <w:num w:numId="16">
    <w:abstractNumId w:val="16"/>
  </w:num>
  <w:num w:numId="17">
    <w:abstractNumId w:val="20"/>
  </w:num>
  <w:num w:numId="18">
    <w:abstractNumId w:val="17"/>
  </w:num>
  <w:num w:numId="19">
    <w:abstractNumId w:val="8"/>
  </w:num>
  <w:num w:numId="20">
    <w:abstractNumId w:val="31"/>
  </w:num>
  <w:num w:numId="21">
    <w:abstractNumId w:val="39"/>
  </w:num>
  <w:num w:numId="22">
    <w:abstractNumId w:val="42"/>
  </w:num>
  <w:num w:numId="23">
    <w:abstractNumId w:val="5"/>
  </w:num>
  <w:num w:numId="24">
    <w:abstractNumId w:val="32"/>
  </w:num>
  <w:num w:numId="25">
    <w:abstractNumId w:val="25"/>
  </w:num>
  <w:num w:numId="26">
    <w:abstractNumId w:val="33"/>
  </w:num>
  <w:num w:numId="27">
    <w:abstractNumId w:val="27"/>
  </w:num>
  <w:num w:numId="28">
    <w:abstractNumId w:val="3"/>
  </w:num>
  <w:num w:numId="29">
    <w:abstractNumId w:val="12"/>
  </w:num>
  <w:num w:numId="30">
    <w:abstractNumId w:val="41"/>
  </w:num>
  <w:num w:numId="31">
    <w:abstractNumId w:val="4"/>
  </w:num>
  <w:num w:numId="32">
    <w:abstractNumId w:val="22"/>
  </w:num>
  <w:num w:numId="33">
    <w:abstractNumId w:val="0"/>
  </w:num>
  <w:num w:numId="34">
    <w:abstractNumId w:val="21"/>
  </w:num>
  <w:num w:numId="35">
    <w:abstractNumId w:val="18"/>
  </w:num>
  <w:num w:numId="36">
    <w:abstractNumId w:val="28"/>
  </w:num>
  <w:num w:numId="37">
    <w:abstractNumId w:val="35"/>
  </w:num>
  <w:num w:numId="38">
    <w:abstractNumId w:val="2"/>
  </w:num>
  <w:num w:numId="39">
    <w:abstractNumId w:val="11"/>
  </w:num>
  <w:num w:numId="40">
    <w:abstractNumId w:val="29"/>
  </w:num>
  <w:num w:numId="41">
    <w:abstractNumId w:val="38"/>
  </w:num>
  <w:num w:numId="42">
    <w:abstractNumId w:val="26"/>
  </w:num>
  <w:num w:numId="43">
    <w:abstractNumId w:val="1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365"/>
    <w:rsid w:val="000127DC"/>
    <w:rsid w:val="00043392"/>
    <w:rsid w:val="00045432"/>
    <w:rsid w:val="00094891"/>
    <w:rsid w:val="000E36F0"/>
    <w:rsid w:val="00102E3C"/>
    <w:rsid w:val="00112728"/>
    <w:rsid w:val="00140FA5"/>
    <w:rsid w:val="00146C17"/>
    <w:rsid w:val="00193365"/>
    <w:rsid w:val="001A2C80"/>
    <w:rsid w:val="001C5143"/>
    <w:rsid w:val="001E0B16"/>
    <w:rsid w:val="00244688"/>
    <w:rsid w:val="00280FC4"/>
    <w:rsid w:val="002858EE"/>
    <w:rsid w:val="002A0327"/>
    <w:rsid w:val="002E21CF"/>
    <w:rsid w:val="0031220A"/>
    <w:rsid w:val="00317C99"/>
    <w:rsid w:val="00323B05"/>
    <w:rsid w:val="003627DC"/>
    <w:rsid w:val="0036352A"/>
    <w:rsid w:val="00377423"/>
    <w:rsid w:val="00395678"/>
    <w:rsid w:val="003A56E6"/>
    <w:rsid w:val="003B28DA"/>
    <w:rsid w:val="003B7C59"/>
    <w:rsid w:val="003C3224"/>
    <w:rsid w:val="003D6BA1"/>
    <w:rsid w:val="003D6CB0"/>
    <w:rsid w:val="003F782F"/>
    <w:rsid w:val="00425DF1"/>
    <w:rsid w:val="004342E3"/>
    <w:rsid w:val="00472E6D"/>
    <w:rsid w:val="0047514E"/>
    <w:rsid w:val="0048715D"/>
    <w:rsid w:val="004C715E"/>
    <w:rsid w:val="004E4651"/>
    <w:rsid w:val="005100C5"/>
    <w:rsid w:val="005308E2"/>
    <w:rsid w:val="0056128B"/>
    <w:rsid w:val="005B09ED"/>
    <w:rsid w:val="005C01A6"/>
    <w:rsid w:val="005D2761"/>
    <w:rsid w:val="005F3AA4"/>
    <w:rsid w:val="006047A4"/>
    <w:rsid w:val="00632E29"/>
    <w:rsid w:val="00635CBE"/>
    <w:rsid w:val="00677AD9"/>
    <w:rsid w:val="006804DF"/>
    <w:rsid w:val="00687749"/>
    <w:rsid w:val="006E1276"/>
    <w:rsid w:val="00704EBD"/>
    <w:rsid w:val="007130CB"/>
    <w:rsid w:val="00713F4F"/>
    <w:rsid w:val="00730EBB"/>
    <w:rsid w:val="00734E26"/>
    <w:rsid w:val="00743A84"/>
    <w:rsid w:val="007577F2"/>
    <w:rsid w:val="00774B2B"/>
    <w:rsid w:val="00777899"/>
    <w:rsid w:val="00781F09"/>
    <w:rsid w:val="007B2163"/>
    <w:rsid w:val="007D2C1F"/>
    <w:rsid w:val="007D6D37"/>
    <w:rsid w:val="007F7572"/>
    <w:rsid w:val="00835B7E"/>
    <w:rsid w:val="00837CA5"/>
    <w:rsid w:val="00852ADD"/>
    <w:rsid w:val="00853278"/>
    <w:rsid w:val="00875867"/>
    <w:rsid w:val="00900957"/>
    <w:rsid w:val="00950FFF"/>
    <w:rsid w:val="00975D30"/>
    <w:rsid w:val="00977142"/>
    <w:rsid w:val="009D629D"/>
    <w:rsid w:val="009E14BE"/>
    <w:rsid w:val="009E467A"/>
    <w:rsid w:val="009E51EA"/>
    <w:rsid w:val="00A10AB5"/>
    <w:rsid w:val="00A17026"/>
    <w:rsid w:val="00A248B4"/>
    <w:rsid w:val="00A24CC6"/>
    <w:rsid w:val="00A3092E"/>
    <w:rsid w:val="00A41236"/>
    <w:rsid w:val="00A60CDE"/>
    <w:rsid w:val="00A727B9"/>
    <w:rsid w:val="00A8017B"/>
    <w:rsid w:val="00A84949"/>
    <w:rsid w:val="00AA69FA"/>
    <w:rsid w:val="00AD45CF"/>
    <w:rsid w:val="00AD571F"/>
    <w:rsid w:val="00B11000"/>
    <w:rsid w:val="00B423DE"/>
    <w:rsid w:val="00B85565"/>
    <w:rsid w:val="00B976EF"/>
    <w:rsid w:val="00BA4FB7"/>
    <w:rsid w:val="00BC06AC"/>
    <w:rsid w:val="00BD32BB"/>
    <w:rsid w:val="00BE0A83"/>
    <w:rsid w:val="00BE742B"/>
    <w:rsid w:val="00C03F08"/>
    <w:rsid w:val="00C116BE"/>
    <w:rsid w:val="00C1626A"/>
    <w:rsid w:val="00C32556"/>
    <w:rsid w:val="00C57600"/>
    <w:rsid w:val="00CA6CC3"/>
    <w:rsid w:val="00CA73F4"/>
    <w:rsid w:val="00CB564A"/>
    <w:rsid w:val="00CF24DA"/>
    <w:rsid w:val="00CF5E25"/>
    <w:rsid w:val="00CF6E38"/>
    <w:rsid w:val="00D12E6D"/>
    <w:rsid w:val="00D216A3"/>
    <w:rsid w:val="00D5395C"/>
    <w:rsid w:val="00D56209"/>
    <w:rsid w:val="00D62B50"/>
    <w:rsid w:val="00D64833"/>
    <w:rsid w:val="00DB53BB"/>
    <w:rsid w:val="00DC3E55"/>
    <w:rsid w:val="00DE3D33"/>
    <w:rsid w:val="00E0351E"/>
    <w:rsid w:val="00E12142"/>
    <w:rsid w:val="00E52F1B"/>
    <w:rsid w:val="00E57905"/>
    <w:rsid w:val="00E61A7C"/>
    <w:rsid w:val="00E63A6E"/>
    <w:rsid w:val="00E64858"/>
    <w:rsid w:val="00E80893"/>
    <w:rsid w:val="00E95FFC"/>
    <w:rsid w:val="00EA3A1F"/>
    <w:rsid w:val="00EA48B3"/>
    <w:rsid w:val="00EB57CB"/>
    <w:rsid w:val="00ED1170"/>
    <w:rsid w:val="00EF1D87"/>
    <w:rsid w:val="00F064E7"/>
    <w:rsid w:val="00F52782"/>
    <w:rsid w:val="00F67230"/>
    <w:rsid w:val="00F70F06"/>
    <w:rsid w:val="00F869A5"/>
    <w:rsid w:val="00F87C5B"/>
    <w:rsid w:val="00FC439E"/>
    <w:rsid w:val="00FD3A81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  <w:style w:type="character" w:styleId="ae">
    <w:name w:val="Hyperlink"/>
    <w:basedOn w:val="a0"/>
    <w:uiPriority w:val="99"/>
    <w:unhideWhenUsed/>
    <w:rsid w:val="0009489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48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uiPriority w:val="99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8949-4EF3-4E34-B6E3-E3FA246F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17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ДШИ-6</cp:lastModifiedBy>
  <cp:revision>57</cp:revision>
  <dcterms:created xsi:type="dcterms:W3CDTF">2013-02-11T11:51:00Z</dcterms:created>
  <dcterms:modified xsi:type="dcterms:W3CDTF">2016-01-23T01:58:00Z</dcterms:modified>
</cp:coreProperties>
</file>