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bCs/>
          <w:kern w:val="0"/>
          <w:sz w:val="28"/>
          <w:szCs w:val="28"/>
          <w:lang w:eastAsia="ru-RU" w:bidi="ar-SA"/>
        </w:rPr>
      </w:pPr>
      <w:r w:rsidRPr="00FB7522">
        <w:rPr>
          <w:rFonts w:eastAsia="MS Mincho"/>
          <w:bCs/>
          <w:kern w:val="0"/>
          <w:sz w:val="28"/>
          <w:szCs w:val="28"/>
          <w:lang w:eastAsia="ru-RU" w:bidi="ar-SA"/>
        </w:rPr>
        <w:t xml:space="preserve">Муниципальное бюджетное образовательное учреждение </w:t>
      </w: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bCs/>
          <w:kern w:val="0"/>
          <w:sz w:val="28"/>
          <w:szCs w:val="28"/>
          <w:lang w:eastAsia="ru-RU" w:bidi="ar-SA"/>
        </w:rPr>
      </w:pPr>
      <w:r w:rsidRPr="00FB7522">
        <w:rPr>
          <w:rFonts w:eastAsia="MS Mincho"/>
          <w:bCs/>
          <w:kern w:val="0"/>
          <w:sz w:val="28"/>
          <w:szCs w:val="28"/>
          <w:lang w:eastAsia="ru-RU" w:bidi="ar-SA"/>
        </w:rPr>
        <w:t xml:space="preserve">дополнительного образования </w:t>
      </w: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bCs/>
          <w:kern w:val="0"/>
          <w:sz w:val="28"/>
          <w:szCs w:val="28"/>
          <w:lang w:eastAsia="ru-RU" w:bidi="ar-SA"/>
        </w:rPr>
      </w:pPr>
      <w:r w:rsidRPr="00FB7522">
        <w:rPr>
          <w:rFonts w:eastAsia="MS Mincho"/>
          <w:bCs/>
          <w:kern w:val="0"/>
          <w:sz w:val="28"/>
          <w:szCs w:val="28"/>
          <w:lang w:eastAsia="ru-RU" w:bidi="ar-SA"/>
        </w:rPr>
        <w:t>«Детская школа искусств г. Невельска»</w:t>
      </w: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bCs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1D5A64" w:rsidRPr="00FB7522" w:rsidRDefault="001D5A64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-BoldMT" w:eastAsia="MS Mincho" w:hAnsi="TimesNewRomanPS-BoldMT" w:cs="TimesNewRomanPS-BoldMT"/>
          <w:bCs/>
          <w:kern w:val="0"/>
          <w:sz w:val="28"/>
          <w:szCs w:val="28"/>
          <w:lang w:eastAsia="ru-RU" w:bidi="ar-SA"/>
        </w:rPr>
      </w:pPr>
    </w:p>
    <w:p w:rsidR="0060671B" w:rsidRPr="0060671B" w:rsidRDefault="0060671B" w:rsidP="0088466A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iCs/>
          <w:color w:val="000000"/>
          <w:sz w:val="28"/>
          <w:szCs w:val="28"/>
          <w:lang w:eastAsia="ru-RU"/>
        </w:rPr>
      </w:pPr>
      <w:r w:rsidRPr="0060671B">
        <w:rPr>
          <w:rFonts w:eastAsia="MS Mincho"/>
          <w:bCs/>
          <w:iCs/>
          <w:color w:val="000000"/>
          <w:sz w:val="28"/>
          <w:szCs w:val="28"/>
          <w:lang w:eastAsia="ru-RU"/>
        </w:rPr>
        <w:t>дополнительная предпрофессиональная</w:t>
      </w:r>
    </w:p>
    <w:p w:rsidR="0060671B" w:rsidRPr="0060671B" w:rsidRDefault="0060671B" w:rsidP="0088466A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iCs/>
          <w:color w:val="000000"/>
          <w:sz w:val="28"/>
          <w:szCs w:val="28"/>
          <w:lang w:eastAsia="ru-RU"/>
        </w:rPr>
      </w:pPr>
      <w:r w:rsidRPr="0060671B">
        <w:rPr>
          <w:rFonts w:eastAsia="MS Mincho"/>
          <w:bCs/>
          <w:iCs/>
          <w:color w:val="000000"/>
          <w:sz w:val="28"/>
          <w:szCs w:val="28"/>
          <w:lang w:eastAsia="ru-RU"/>
        </w:rPr>
        <w:t>общеобразовательная программа в области</w:t>
      </w:r>
    </w:p>
    <w:p w:rsidR="0060671B" w:rsidRPr="0060671B" w:rsidRDefault="0060671B" w:rsidP="0088466A">
      <w:pPr>
        <w:shd w:val="clear" w:color="auto" w:fill="FFFFFF"/>
        <w:spacing w:line="360" w:lineRule="auto"/>
        <w:jc w:val="center"/>
        <w:rPr>
          <w:rFonts w:eastAsia="MS Mincho"/>
          <w:bCs/>
          <w:iCs/>
          <w:color w:val="000000"/>
          <w:sz w:val="28"/>
          <w:szCs w:val="28"/>
          <w:lang w:eastAsia="ru-RU"/>
        </w:rPr>
      </w:pPr>
      <w:r w:rsidRPr="0060671B">
        <w:rPr>
          <w:rFonts w:eastAsia="MS Mincho"/>
          <w:bCs/>
          <w:iCs/>
          <w:color w:val="000000"/>
          <w:sz w:val="28"/>
          <w:szCs w:val="28"/>
          <w:lang w:eastAsia="ru-RU"/>
        </w:rPr>
        <w:t>хореографического искусства</w:t>
      </w:r>
    </w:p>
    <w:p w:rsidR="0088466A" w:rsidRDefault="0060671B" w:rsidP="0088466A">
      <w:pPr>
        <w:shd w:val="clear" w:color="auto" w:fill="FFFFFF"/>
        <w:spacing w:line="360" w:lineRule="auto"/>
        <w:jc w:val="center"/>
        <w:rPr>
          <w:rFonts w:eastAsia="MS Mincho"/>
          <w:iCs/>
          <w:sz w:val="28"/>
          <w:szCs w:val="28"/>
          <w:lang w:eastAsia="ru-RU"/>
        </w:rPr>
      </w:pPr>
      <w:r w:rsidRPr="0060671B">
        <w:rPr>
          <w:b/>
          <w:bCs/>
          <w:iCs/>
          <w:sz w:val="28"/>
          <w:szCs w:val="28"/>
          <w:lang w:eastAsia="ru-RU"/>
        </w:rPr>
        <w:t>«ХОРЕОГРАФИЧЕСКОЕ ТВОРЧЕСТВО»</w:t>
      </w:r>
    </w:p>
    <w:p w:rsidR="0088466A" w:rsidRPr="0088466A" w:rsidRDefault="0088466A" w:rsidP="0088466A">
      <w:pPr>
        <w:suppressAutoHyphens w:val="0"/>
        <w:spacing w:line="360" w:lineRule="auto"/>
        <w:jc w:val="center"/>
        <w:rPr>
          <w:rFonts w:eastAsia="Calibri"/>
          <w:bCs/>
          <w:kern w:val="0"/>
          <w:sz w:val="28"/>
          <w:szCs w:val="28"/>
          <w:lang w:val="ru" w:eastAsia="en-US" w:bidi="ar-SA"/>
        </w:rPr>
      </w:pPr>
      <w:r w:rsidRPr="0088466A">
        <w:rPr>
          <w:rFonts w:eastAsia="Calibri"/>
          <w:bCs/>
          <w:kern w:val="0"/>
          <w:sz w:val="28"/>
          <w:szCs w:val="28"/>
          <w:lang w:val="ru" w:eastAsia="en-US" w:bidi="ar-SA"/>
        </w:rPr>
        <w:t xml:space="preserve">Предметная область </w:t>
      </w:r>
    </w:p>
    <w:p w:rsidR="0060671B" w:rsidRPr="0060671B" w:rsidRDefault="0060671B" w:rsidP="0088466A">
      <w:pPr>
        <w:shd w:val="clear" w:color="auto" w:fill="FFFFFF"/>
        <w:spacing w:line="360" w:lineRule="auto"/>
        <w:jc w:val="center"/>
        <w:rPr>
          <w:rFonts w:eastAsia="MS Mincho"/>
          <w:bCs/>
          <w:iCs/>
          <w:color w:val="000000"/>
          <w:sz w:val="28"/>
          <w:szCs w:val="28"/>
          <w:lang w:eastAsia="ru-RU"/>
        </w:rPr>
      </w:pPr>
      <w:r w:rsidRPr="0060671B">
        <w:rPr>
          <w:rFonts w:eastAsia="Calibri"/>
          <w:b/>
          <w:bCs/>
          <w:kern w:val="0"/>
          <w:sz w:val="28"/>
          <w:szCs w:val="28"/>
          <w:lang w:val="ru" w:eastAsia="en-US" w:bidi="ar-SA"/>
        </w:rPr>
        <w:t xml:space="preserve">ПО.02. ТЕОРИЯ И ИСТОРИЯ </w:t>
      </w:r>
      <w:r w:rsidRPr="0060671B">
        <w:rPr>
          <w:rFonts w:eastAsia="Calibri"/>
          <w:b/>
          <w:bCs/>
          <w:kern w:val="0"/>
          <w:sz w:val="28"/>
          <w:szCs w:val="28"/>
          <w:lang w:eastAsia="en-US" w:bidi="ar-SA"/>
        </w:rPr>
        <w:t>ИСКУССТВ</w:t>
      </w:r>
      <w:r w:rsidRPr="0060671B">
        <w:rPr>
          <w:rFonts w:eastAsia="MS Mincho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0671B" w:rsidRPr="0060671B" w:rsidRDefault="0060671B" w:rsidP="0088466A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iCs/>
          <w:color w:val="000000"/>
          <w:sz w:val="28"/>
          <w:szCs w:val="28"/>
          <w:lang w:eastAsia="ru-RU"/>
        </w:rPr>
      </w:pPr>
      <w:r w:rsidRPr="0060671B">
        <w:rPr>
          <w:rFonts w:eastAsia="MS Mincho"/>
          <w:bCs/>
          <w:iCs/>
          <w:color w:val="000000"/>
          <w:sz w:val="28"/>
          <w:szCs w:val="28"/>
          <w:lang w:eastAsia="ru-RU"/>
        </w:rPr>
        <w:t>программа по учебному предмету</w:t>
      </w:r>
    </w:p>
    <w:p w:rsidR="0060671B" w:rsidRPr="0060671B" w:rsidRDefault="0060671B" w:rsidP="0088466A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8"/>
          <w:lang w:eastAsia="en-US" w:bidi="ar-SA"/>
        </w:rPr>
      </w:pPr>
      <w:r w:rsidRPr="0060671B">
        <w:rPr>
          <w:rFonts w:eastAsia="Calibri"/>
          <w:b/>
          <w:kern w:val="0"/>
          <w:sz w:val="28"/>
          <w:szCs w:val="28"/>
          <w:lang w:val="ru" w:eastAsia="en-US" w:bidi="ar-SA"/>
        </w:rPr>
        <w:t>УП.01. «</w:t>
      </w:r>
      <w:r w:rsidR="00E71EE9">
        <w:rPr>
          <w:rFonts w:eastAsia="Calibri"/>
          <w:b/>
          <w:kern w:val="0"/>
          <w:sz w:val="28"/>
          <w:szCs w:val="28"/>
          <w:lang w:val="ru" w:eastAsia="en-US" w:bidi="ar-SA"/>
        </w:rPr>
        <w:t>ИСТОРИЯ ХОРЕОГРАФИЧЕСКОГО ИСКУССТВА</w:t>
      </w:r>
      <w:r w:rsidRPr="0060671B">
        <w:rPr>
          <w:rFonts w:eastAsia="Calibri"/>
          <w:b/>
          <w:kern w:val="0"/>
          <w:sz w:val="28"/>
          <w:szCs w:val="28"/>
          <w:lang w:val="ru" w:eastAsia="en-US" w:bidi="ar-SA"/>
        </w:rPr>
        <w:t xml:space="preserve">» </w:t>
      </w:r>
      <w:r w:rsidRPr="0060671B">
        <w:rPr>
          <w:rFonts w:eastAsia="Calibri"/>
          <w:b/>
          <w:kern w:val="0"/>
          <w:sz w:val="28"/>
          <w:szCs w:val="28"/>
          <w:lang w:eastAsia="en-US" w:bidi="ar-SA"/>
        </w:rPr>
        <w:t xml:space="preserve"> </w:t>
      </w:r>
    </w:p>
    <w:p w:rsidR="0060671B" w:rsidRPr="0060671B" w:rsidRDefault="0060671B" w:rsidP="0088466A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iCs/>
          <w:color w:val="000000"/>
          <w:sz w:val="28"/>
          <w:szCs w:val="28"/>
          <w:lang w:eastAsia="ru-RU"/>
        </w:rPr>
      </w:pPr>
      <w:r w:rsidRPr="0060671B">
        <w:rPr>
          <w:rFonts w:eastAsia="MS Mincho"/>
          <w:iCs/>
          <w:color w:val="000000"/>
          <w:sz w:val="28"/>
          <w:szCs w:val="28"/>
          <w:lang w:eastAsia="ru-RU"/>
        </w:rPr>
        <w:t>Срок реализации 2 года</w:t>
      </w: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MS Mincho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1D5A64" w:rsidRDefault="001D5A64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1D5A64" w:rsidRPr="00FB7522" w:rsidRDefault="001D5A64" w:rsidP="00FB75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kern w:val="0"/>
          <w:sz w:val="28"/>
          <w:szCs w:val="28"/>
          <w:lang w:eastAsia="ru-RU" w:bidi="ar-SA"/>
        </w:rPr>
      </w:pPr>
    </w:p>
    <w:p w:rsidR="00FB7522" w:rsidRPr="00FB7522" w:rsidRDefault="00FB7522" w:rsidP="0088466A">
      <w:pPr>
        <w:suppressAutoHyphens w:val="0"/>
        <w:autoSpaceDE w:val="0"/>
        <w:autoSpaceDN w:val="0"/>
        <w:adjustRightInd w:val="0"/>
        <w:spacing w:line="276" w:lineRule="auto"/>
        <w:rPr>
          <w:rFonts w:eastAsia="MS Mincho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kern w:val="0"/>
          <w:sz w:val="28"/>
          <w:szCs w:val="28"/>
          <w:lang w:eastAsia="ru-RU" w:bidi="ar-SA"/>
        </w:rPr>
      </w:pPr>
      <w:r w:rsidRPr="00FB7522">
        <w:rPr>
          <w:rFonts w:eastAsia="MS Mincho"/>
          <w:kern w:val="0"/>
          <w:sz w:val="28"/>
          <w:szCs w:val="28"/>
          <w:lang w:eastAsia="ru-RU" w:bidi="ar-SA"/>
        </w:rPr>
        <w:t>Невельск</w:t>
      </w:r>
    </w:p>
    <w:p w:rsidR="00FB7522" w:rsidRP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kern w:val="0"/>
          <w:sz w:val="28"/>
          <w:szCs w:val="28"/>
          <w:lang w:eastAsia="ru-RU" w:bidi="ar-SA"/>
        </w:rPr>
      </w:pPr>
      <w:r w:rsidRPr="00FB7522">
        <w:rPr>
          <w:rFonts w:eastAsia="MS Mincho"/>
          <w:kern w:val="0"/>
          <w:sz w:val="28"/>
          <w:szCs w:val="28"/>
          <w:lang w:eastAsia="ru-RU" w:bidi="ar-SA"/>
        </w:rPr>
        <w:t>2014</w:t>
      </w:r>
    </w:p>
    <w:p w:rsidR="00FB7522" w:rsidRDefault="00FB7522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kern w:val="0"/>
          <w:sz w:val="28"/>
          <w:szCs w:val="28"/>
          <w:lang w:eastAsia="ru-RU" w:bidi="ar-SA"/>
        </w:rPr>
      </w:pPr>
    </w:p>
    <w:p w:rsidR="0060671B" w:rsidRDefault="0060671B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kern w:val="0"/>
          <w:sz w:val="28"/>
          <w:szCs w:val="28"/>
          <w:lang w:eastAsia="ru-RU" w:bidi="ar-SA"/>
        </w:rPr>
      </w:pPr>
    </w:p>
    <w:p w:rsidR="0060671B" w:rsidRPr="00FB7522" w:rsidRDefault="0060671B" w:rsidP="00FB752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MS Mincho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040"/>
        <w:gridCol w:w="3322"/>
      </w:tblGrid>
      <w:tr w:rsidR="0060671B" w:rsidRPr="0060671B" w:rsidTr="0060671B">
        <w:tc>
          <w:tcPr>
            <w:tcW w:w="3510" w:type="dxa"/>
          </w:tcPr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 xml:space="preserve">«Рассмотрено» 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val="en-US" w:eastAsia="ru-RU"/>
              </w:rPr>
            </w:pPr>
            <w:proofErr w:type="spellStart"/>
            <w:r w:rsidRPr="0060671B">
              <w:rPr>
                <w:iCs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60671B">
              <w:rPr>
                <w:iCs/>
                <w:sz w:val="28"/>
                <w:szCs w:val="28"/>
                <w:lang w:val="en-US" w:eastAsia="ru-RU"/>
              </w:rPr>
              <w:t xml:space="preserve"> № 1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val="en-US" w:eastAsia="ru-RU"/>
              </w:rPr>
            </w:pPr>
            <w:r w:rsidRPr="0060671B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0671B">
              <w:rPr>
                <w:iCs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60671B">
              <w:rPr>
                <w:iCs/>
                <w:sz w:val="28"/>
                <w:szCs w:val="28"/>
                <w:lang w:val="en-US" w:eastAsia="ru-RU"/>
              </w:rPr>
              <w:t xml:space="preserve"> 22.08.2014 </w:t>
            </w:r>
            <w:proofErr w:type="spellStart"/>
            <w:r w:rsidRPr="0060671B">
              <w:rPr>
                <w:iCs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>«Одобрено»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>Методическим советом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 xml:space="preserve">МБОУ ДО «ДШИ </w:t>
            </w:r>
            <w:proofErr w:type="spellStart"/>
            <w:r w:rsidRPr="0060671B">
              <w:rPr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60671B">
              <w:rPr>
                <w:iCs/>
                <w:sz w:val="28"/>
                <w:szCs w:val="28"/>
                <w:lang w:eastAsia="ru-RU"/>
              </w:rPr>
              <w:t>.Н</w:t>
            </w:r>
            <w:proofErr w:type="gramEnd"/>
            <w:r w:rsidRPr="0060671B">
              <w:rPr>
                <w:iCs/>
                <w:sz w:val="28"/>
                <w:szCs w:val="28"/>
                <w:lang w:eastAsia="ru-RU"/>
              </w:rPr>
              <w:t>евельска</w:t>
            </w:r>
            <w:proofErr w:type="spellEnd"/>
            <w:r w:rsidRPr="0060671B">
              <w:rPr>
                <w:iCs/>
                <w:sz w:val="28"/>
                <w:szCs w:val="28"/>
                <w:lang w:eastAsia="ru-RU"/>
              </w:rPr>
              <w:t>»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val="en-US" w:eastAsia="ru-RU"/>
              </w:rPr>
            </w:pPr>
            <w:proofErr w:type="spellStart"/>
            <w:r w:rsidRPr="0060671B">
              <w:rPr>
                <w:iCs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60671B">
              <w:rPr>
                <w:iCs/>
                <w:sz w:val="28"/>
                <w:szCs w:val="28"/>
                <w:lang w:val="en-US" w:eastAsia="ru-RU"/>
              </w:rPr>
              <w:t xml:space="preserve"> № 1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val="en-US" w:eastAsia="ru-RU"/>
              </w:rPr>
            </w:pPr>
            <w:r w:rsidRPr="0060671B">
              <w:rPr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0671B">
              <w:rPr>
                <w:iCs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60671B">
              <w:rPr>
                <w:iCs/>
                <w:sz w:val="28"/>
                <w:szCs w:val="28"/>
                <w:lang w:val="en-US" w:eastAsia="ru-RU"/>
              </w:rPr>
              <w:t xml:space="preserve"> 30.08.2014 </w:t>
            </w:r>
            <w:proofErr w:type="spellStart"/>
            <w:r w:rsidRPr="0060671B">
              <w:rPr>
                <w:iCs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>«Утверждаю»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 xml:space="preserve">Директор МБОУ ДО «ДШИ </w:t>
            </w:r>
            <w:proofErr w:type="spellStart"/>
            <w:r w:rsidRPr="0060671B">
              <w:rPr>
                <w:iCs/>
                <w:sz w:val="28"/>
                <w:szCs w:val="28"/>
                <w:lang w:eastAsia="ru-RU"/>
              </w:rPr>
              <w:t>г.Невельска</w:t>
            </w:r>
            <w:proofErr w:type="spellEnd"/>
            <w:r w:rsidRPr="0060671B">
              <w:rPr>
                <w:iCs/>
                <w:sz w:val="28"/>
                <w:szCs w:val="28"/>
                <w:lang w:eastAsia="ru-RU"/>
              </w:rPr>
              <w:t xml:space="preserve">» 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proofErr w:type="spellStart"/>
            <w:r w:rsidRPr="0060671B">
              <w:rPr>
                <w:iCs/>
                <w:sz w:val="28"/>
                <w:szCs w:val="28"/>
                <w:lang w:eastAsia="ru-RU"/>
              </w:rPr>
              <w:t>О.Г.Гармышева</w:t>
            </w:r>
            <w:proofErr w:type="spellEnd"/>
            <w:r w:rsidRPr="0060671B">
              <w:rPr>
                <w:iCs/>
                <w:sz w:val="28"/>
                <w:szCs w:val="28"/>
                <w:lang w:eastAsia="ru-RU"/>
              </w:rPr>
              <w:t>_________</w:t>
            </w:r>
          </w:p>
          <w:p w:rsidR="0060671B" w:rsidRPr="0060671B" w:rsidRDefault="0060671B" w:rsidP="0060671B">
            <w:pPr>
              <w:spacing w:line="36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60671B">
              <w:rPr>
                <w:iCs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FB7522" w:rsidRP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MS Mincho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MS Mincho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MS Mincho"/>
          <w:kern w:val="0"/>
          <w:sz w:val="28"/>
          <w:szCs w:val="28"/>
          <w:lang w:eastAsia="ru-RU" w:bidi="ar-SA"/>
        </w:rPr>
      </w:pPr>
    </w:p>
    <w:p w:rsidR="00FB7522" w:rsidRP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MS Mincho"/>
          <w:kern w:val="0"/>
          <w:sz w:val="28"/>
          <w:szCs w:val="28"/>
          <w:lang w:eastAsia="ru-RU" w:bidi="ar-SA"/>
        </w:rPr>
      </w:pPr>
    </w:p>
    <w:p w:rsidR="0060671B" w:rsidRDefault="0060671B" w:rsidP="00FB7522">
      <w:pPr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ar-SA"/>
        </w:rPr>
      </w:pPr>
      <w:r>
        <w:rPr>
          <w:rFonts w:eastAsia="Calibri"/>
          <w:kern w:val="0"/>
          <w:sz w:val="28"/>
          <w:szCs w:val="28"/>
          <w:lang w:eastAsia="en-US" w:bidi="ar-SA"/>
        </w:rPr>
        <w:t>Составители:</w:t>
      </w:r>
    </w:p>
    <w:p w:rsid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FB7522">
        <w:rPr>
          <w:rFonts w:eastAsia="Calibri"/>
          <w:kern w:val="0"/>
          <w:sz w:val="28"/>
          <w:szCs w:val="28"/>
          <w:lang w:eastAsia="en-US" w:bidi="ar-SA"/>
        </w:rPr>
        <w:t>Зайцева Елена Алексеевна, заместитель директора по УВР,  преподаватель высшей квал</w:t>
      </w:r>
      <w:r w:rsidR="00E62386">
        <w:rPr>
          <w:rFonts w:eastAsia="Calibri"/>
          <w:kern w:val="0"/>
          <w:sz w:val="28"/>
          <w:szCs w:val="28"/>
          <w:lang w:eastAsia="en-US" w:bidi="ar-SA"/>
        </w:rPr>
        <w:t>ификационной категории  МБОУ ДО</w:t>
      </w:r>
      <w:r w:rsidRPr="00FB7522">
        <w:rPr>
          <w:rFonts w:eastAsia="Calibri"/>
          <w:kern w:val="0"/>
          <w:sz w:val="28"/>
          <w:szCs w:val="28"/>
          <w:lang w:eastAsia="en-US" w:bidi="ar-SA"/>
        </w:rPr>
        <w:t xml:space="preserve"> «ДШИ г.</w:t>
      </w:r>
      <w:r w:rsidR="00992291">
        <w:rPr>
          <w:rFonts w:eastAsia="Calibri"/>
          <w:kern w:val="0"/>
          <w:sz w:val="28"/>
          <w:szCs w:val="28"/>
          <w:lang w:eastAsia="en-US" w:bidi="ar-SA"/>
        </w:rPr>
        <w:t xml:space="preserve"> </w:t>
      </w:r>
      <w:r w:rsidRPr="00FB7522">
        <w:rPr>
          <w:rFonts w:eastAsia="Calibri"/>
          <w:kern w:val="0"/>
          <w:sz w:val="28"/>
          <w:szCs w:val="28"/>
          <w:lang w:eastAsia="en-US" w:bidi="ar-SA"/>
        </w:rPr>
        <w:t>Невельска».</w:t>
      </w:r>
    </w:p>
    <w:p w:rsidR="0060671B" w:rsidRPr="0060671B" w:rsidRDefault="0060671B" w:rsidP="0060671B">
      <w:pPr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0149F0" w:rsidRPr="00FB7522" w:rsidRDefault="000149F0" w:rsidP="00FB7522">
      <w:pPr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FB7522" w:rsidRP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FB7522" w:rsidRPr="00FB7522" w:rsidRDefault="00FB7522" w:rsidP="00FB7522">
      <w:pPr>
        <w:suppressAutoHyphens w:val="0"/>
        <w:spacing w:line="360" w:lineRule="auto"/>
        <w:ind w:firstLine="567"/>
        <w:jc w:val="both"/>
        <w:rPr>
          <w:rFonts w:eastAsia="MS Mincho"/>
          <w:kern w:val="0"/>
          <w:sz w:val="28"/>
          <w:szCs w:val="28"/>
          <w:lang w:eastAsia="ru-RU" w:bidi="ar-SA"/>
        </w:rPr>
      </w:pPr>
    </w:p>
    <w:p w:rsidR="00FB7522" w:rsidRDefault="00FB7522">
      <w:pPr>
        <w:jc w:val="center"/>
        <w:rPr>
          <w:b/>
          <w:sz w:val="28"/>
          <w:szCs w:val="28"/>
        </w:rPr>
      </w:pPr>
    </w:p>
    <w:p w:rsidR="00FB7522" w:rsidRDefault="00FB7522">
      <w:pPr>
        <w:jc w:val="center"/>
        <w:rPr>
          <w:b/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60671B" w:rsidRDefault="0060671B" w:rsidP="0060671B">
      <w:pPr>
        <w:rPr>
          <w:sz w:val="28"/>
          <w:szCs w:val="28"/>
        </w:rPr>
      </w:pPr>
    </w:p>
    <w:p w:rsidR="000415BB" w:rsidRDefault="000415BB" w:rsidP="0060671B">
      <w:pPr>
        <w:rPr>
          <w:b/>
          <w:sz w:val="28"/>
          <w:szCs w:val="28"/>
        </w:rPr>
      </w:pPr>
    </w:p>
    <w:p w:rsidR="00C3722C" w:rsidRDefault="00C3722C" w:rsidP="0060671B">
      <w:pPr>
        <w:rPr>
          <w:b/>
          <w:sz w:val="28"/>
          <w:szCs w:val="28"/>
        </w:rPr>
      </w:pPr>
    </w:p>
    <w:p w:rsidR="00C3722C" w:rsidRDefault="00C3722C" w:rsidP="0060671B">
      <w:pPr>
        <w:rPr>
          <w:b/>
          <w:sz w:val="28"/>
          <w:szCs w:val="28"/>
        </w:rPr>
      </w:pPr>
    </w:p>
    <w:p w:rsidR="00C3722C" w:rsidRDefault="00C3722C" w:rsidP="0060671B">
      <w:pPr>
        <w:rPr>
          <w:b/>
          <w:sz w:val="28"/>
          <w:szCs w:val="28"/>
        </w:rPr>
      </w:pPr>
    </w:p>
    <w:p w:rsidR="0060671B" w:rsidRDefault="0060671B" w:rsidP="0060671B">
      <w:pPr>
        <w:rPr>
          <w:b/>
          <w:sz w:val="28"/>
          <w:szCs w:val="28"/>
        </w:rPr>
      </w:pPr>
    </w:p>
    <w:p w:rsidR="0060671B" w:rsidRPr="0060671B" w:rsidRDefault="0060671B" w:rsidP="0060671B">
      <w:pPr>
        <w:spacing w:after="200" w:line="360" w:lineRule="auto"/>
        <w:jc w:val="center"/>
        <w:rPr>
          <w:rFonts w:eastAsia="SimSun" w:cs="Mangal"/>
          <w:b/>
          <w:iCs/>
          <w:sz w:val="28"/>
          <w:szCs w:val="28"/>
        </w:rPr>
      </w:pPr>
      <w:r w:rsidRPr="0060671B">
        <w:rPr>
          <w:rFonts w:eastAsia="SimSun" w:cs="Mangal"/>
          <w:b/>
          <w:iCs/>
          <w:sz w:val="28"/>
          <w:szCs w:val="28"/>
        </w:rPr>
        <w:lastRenderedPageBreak/>
        <w:t>Структура программы учебного предмета</w:t>
      </w:r>
    </w:p>
    <w:p w:rsidR="0060671B" w:rsidRPr="0060671B" w:rsidRDefault="0060671B" w:rsidP="0060671B">
      <w:pPr>
        <w:spacing w:after="200" w:line="360" w:lineRule="auto"/>
        <w:jc w:val="both"/>
        <w:rPr>
          <w:rFonts w:eastAsia="SimSun" w:cs="Mangal"/>
          <w:b/>
          <w:i/>
          <w:iCs/>
          <w:sz w:val="28"/>
          <w:szCs w:val="28"/>
        </w:rPr>
      </w:pPr>
      <w:r w:rsidRPr="0060671B">
        <w:rPr>
          <w:rFonts w:eastAsia="SimSun" w:cs="Mangal"/>
          <w:b/>
          <w:iCs/>
          <w:sz w:val="28"/>
          <w:szCs w:val="28"/>
        </w:rPr>
        <w:t>1.</w:t>
      </w:r>
      <w:r w:rsidRPr="0060671B">
        <w:rPr>
          <w:rFonts w:eastAsia="SimSun" w:cs="Mangal"/>
          <w:b/>
          <w:iCs/>
          <w:sz w:val="28"/>
          <w:szCs w:val="28"/>
        </w:rPr>
        <w:tab/>
        <w:t>Пояснительная записка</w:t>
      </w:r>
      <w:r w:rsidRPr="0060671B">
        <w:rPr>
          <w:rFonts w:eastAsia="SimSun" w:cs="Mangal"/>
          <w:b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/>
          <w:iCs/>
          <w:sz w:val="28"/>
          <w:szCs w:val="28"/>
        </w:rPr>
        <w:tab/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Срок реализации учебного предмета;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 xml:space="preserve">- Объем учебного времени, предусмотренный учебным планом 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на реализацию учебного предмета;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Форма проведения учебных аудиторных занятий;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Цели и задачи учебного предмета;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Обоснование структуры программы учебного предмета;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 xml:space="preserve">- Методы обучения; 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Описание материально-технических условий реализации учебного предмета;</w:t>
      </w:r>
    </w:p>
    <w:p w:rsidR="0060671B" w:rsidRPr="0060671B" w:rsidRDefault="0060671B" w:rsidP="0060671B">
      <w:pPr>
        <w:spacing w:after="200" w:line="360" w:lineRule="auto"/>
        <w:rPr>
          <w:rFonts w:eastAsia="SimSun" w:cs="Mangal"/>
          <w:b/>
          <w:i/>
          <w:iCs/>
          <w:sz w:val="28"/>
          <w:szCs w:val="28"/>
        </w:rPr>
      </w:pPr>
      <w:r w:rsidRPr="0060671B">
        <w:rPr>
          <w:rFonts w:eastAsia="SimSun" w:cs="Mangal"/>
          <w:b/>
          <w:iCs/>
          <w:sz w:val="28"/>
          <w:szCs w:val="28"/>
        </w:rPr>
        <w:t>2.</w:t>
      </w:r>
      <w:r w:rsidRPr="0060671B">
        <w:rPr>
          <w:rFonts w:eastAsia="SimSun" w:cs="Mangal"/>
          <w:b/>
          <w:iCs/>
          <w:sz w:val="28"/>
          <w:szCs w:val="28"/>
        </w:rPr>
        <w:tab/>
        <w:t>Содержание учебного предмета</w:t>
      </w:r>
      <w:r w:rsidRPr="0060671B">
        <w:rPr>
          <w:rFonts w:ascii="Arial" w:eastAsia="SimSun" w:hAnsi="Arial" w:cs="Mangal"/>
          <w:b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/>
          <w:iCs/>
          <w:sz w:val="28"/>
          <w:szCs w:val="28"/>
        </w:rPr>
        <w:tab/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Сведения о затратах учебного времени;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Учебно-тематический план;</w:t>
      </w:r>
    </w:p>
    <w:p w:rsidR="0060671B" w:rsidRPr="0060671B" w:rsidRDefault="0060671B" w:rsidP="0060671B">
      <w:pPr>
        <w:spacing w:line="360" w:lineRule="auto"/>
        <w:rPr>
          <w:rFonts w:eastAsia="SimSun" w:cs="Mangal"/>
          <w:bCs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 xml:space="preserve">- </w:t>
      </w:r>
      <w:r w:rsidRPr="0060671B">
        <w:rPr>
          <w:rFonts w:eastAsia="SimSun" w:cs="Mangal"/>
          <w:bCs/>
          <w:iCs/>
          <w:sz w:val="28"/>
          <w:szCs w:val="28"/>
        </w:rPr>
        <w:t>Годовые требования по классам;</w:t>
      </w:r>
    </w:p>
    <w:p w:rsidR="0060671B" w:rsidRPr="0060671B" w:rsidRDefault="0060671B" w:rsidP="0060671B">
      <w:pPr>
        <w:spacing w:before="28" w:after="200" w:line="360" w:lineRule="auto"/>
        <w:rPr>
          <w:rFonts w:ascii="Arial" w:eastAsia="SimSun" w:hAnsi="Arial" w:cs="Mangal"/>
          <w:b/>
          <w:iCs/>
          <w:sz w:val="28"/>
          <w:szCs w:val="28"/>
        </w:rPr>
      </w:pPr>
      <w:r w:rsidRPr="0060671B">
        <w:rPr>
          <w:rFonts w:eastAsia="SimSun" w:cs="Mangal"/>
          <w:b/>
          <w:iCs/>
          <w:sz w:val="28"/>
          <w:szCs w:val="28"/>
        </w:rPr>
        <w:t xml:space="preserve">3. </w:t>
      </w:r>
      <w:r w:rsidRPr="0060671B">
        <w:rPr>
          <w:rFonts w:eastAsia="SimSun" w:cs="Mangal"/>
          <w:b/>
          <w:iCs/>
          <w:sz w:val="28"/>
          <w:szCs w:val="28"/>
        </w:rPr>
        <w:tab/>
        <w:t>Требования к уровню подготовки учащихся</w:t>
      </w:r>
      <w:r w:rsidRPr="0060671B">
        <w:rPr>
          <w:rFonts w:ascii="Arial" w:eastAsia="SimSun" w:hAnsi="Arial" w:cs="Mangal"/>
          <w:b/>
          <w:iCs/>
          <w:sz w:val="28"/>
          <w:szCs w:val="28"/>
        </w:rPr>
        <w:tab/>
      </w:r>
      <w:r w:rsidRPr="0060671B">
        <w:rPr>
          <w:rFonts w:ascii="Arial" w:eastAsia="SimSun" w:hAnsi="Arial" w:cs="Mangal"/>
          <w:b/>
          <w:iCs/>
          <w:sz w:val="28"/>
          <w:szCs w:val="28"/>
        </w:rPr>
        <w:tab/>
      </w:r>
    </w:p>
    <w:p w:rsidR="0060671B" w:rsidRPr="0060671B" w:rsidRDefault="0060671B" w:rsidP="0060671B">
      <w:pPr>
        <w:spacing w:line="360" w:lineRule="auto"/>
        <w:rPr>
          <w:rFonts w:eastAsia="SimSun" w:cs="Mangal"/>
          <w:b/>
          <w:i/>
          <w:iCs/>
          <w:sz w:val="28"/>
          <w:szCs w:val="28"/>
        </w:rPr>
      </w:pPr>
      <w:r w:rsidRPr="0060671B">
        <w:rPr>
          <w:rFonts w:eastAsia="SimSun" w:cs="Mangal"/>
          <w:b/>
          <w:iCs/>
          <w:sz w:val="28"/>
          <w:szCs w:val="28"/>
        </w:rPr>
        <w:t xml:space="preserve">4.    </w:t>
      </w:r>
      <w:r w:rsidRPr="0060671B">
        <w:rPr>
          <w:rFonts w:eastAsia="SimSun" w:cs="Mangal"/>
          <w:b/>
          <w:iCs/>
          <w:sz w:val="28"/>
          <w:szCs w:val="28"/>
        </w:rPr>
        <w:tab/>
        <w:t xml:space="preserve">Формы и методы контроля, система оценок </w:t>
      </w:r>
      <w:r w:rsidRPr="0060671B">
        <w:rPr>
          <w:rFonts w:eastAsia="SimSun" w:cs="Mangal"/>
          <w:b/>
          <w:iCs/>
          <w:sz w:val="28"/>
          <w:szCs w:val="28"/>
        </w:rPr>
        <w:tab/>
      </w:r>
      <w:r w:rsidRPr="0060671B">
        <w:rPr>
          <w:rFonts w:eastAsia="SimSun" w:cs="Mangal"/>
          <w:b/>
          <w:i/>
          <w:iCs/>
          <w:sz w:val="28"/>
          <w:szCs w:val="28"/>
        </w:rPr>
        <w:tab/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 xml:space="preserve">- Аттестация: цели, виды, форма, содержание; 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Критерии оценки;</w:t>
      </w:r>
    </w:p>
    <w:p w:rsidR="0060671B" w:rsidRPr="0060671B" w:rsidRDefault="0060671B" w:rsidP="0060671B">
      <w:pPr>
        <w:spacing w:line="360" w:lineRule="auto"/>
        <w:rPr>
          <w:rFonts w:eastAsia="SimSun" w:cs="Mangal"/>
          <w:b/>
          <w:iCs/>
          <w:sz w:val="28"/>
          <w:szCs w:val="28"/>
        </w:rPr>
      </w:pPr>
      <w:r w:rsidRPr="0060671B">
        <w:rPr>
          <w:rFonts w:eastAsia="SimSun" w:cs="Mangal"/>
          <w:b/>
          <w:iCs/>
          <w:sz w:val="28"/>
          <w:szCs w:val="28"/>
        </w:rPr>
        <w:t>5.</w:t>
      </w:r>
      <w:r w:rsidRPr="0060671B">
        <w:rPr>
          <w:rFonts w:eastAsia="SimSun" w:cs="Mangal"/>
          <w:b/>
          <w:iCs/>
          <w:sz w:val="28"/>
          <w:szCs w:val="28"/>
        </w:rPr>
        <w:tab/>
        <w:t>Методическое обеспечение учебного процесса</w:t>
      </w:r>
      <w:r w:rsidRPr="0060671B">
        <w:rPr>
          <w:rFonts w:eastAsia="SimSun" w:cs="Mangal"/>
          <w:b/>
          <w:iCs/>
          <w:sz w:val="28"/>
          <w:szCs w:val="28"/>
        </w:rPr>
        <w:tab/>
      </w:r>
      <w:r w:rsidRPr="0060671B">
        <w:rPr>
          <w:rFonts w:eastAsia="SimSun" w:cs="Mangal"/>
          <w:b/>
          <w:iCs/>
          <w:sz w:val="28"/>
          <w:szCs w:val="28"/>
        </w:rPr>
        <w:tab/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Методические рекомендации преподавателям;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Рекомендации по организации самостоятельной работы учащихся;</w:t>
      </w:r>
    </w:p>
    <w:p w:rsidR="0060671B" w:rsidRPr="0060671B" w:rsidRDefault="0060671B" w:rsidP="0060671B">
      <w:pPr>
        <w:spacing w:line="360" w:lineRule="auto"/>
        <w:rPr>
          <w:rFonts w:eastAsia="SimSun" w:cs="Mangal"/>
          <w:b/>
          <w:iCs/>
          <w:sz w:val="28"/>
          <w:szCs w:val="28"/>
        </w:rPr>
      </w:pPr>
      <w:r w:rsidRPr="0060671B">
        <w:rPr>
          <w:rFonts w:eastAsia="SimSun" w:cs="Mangal"/>
          <w:b/>
          <w:iCs/>
          <w:sz w:val="28"/>
          <w:szCs w:val="28"/>
        </w:rPr>
        <w:t xml:space="preserve">6.   </w:t>
      </w:r>
      <w:r w:rsidRPr="0060671B">
        <w:rPr>
          <w:rFonts w:eastAsia="SimSun" w:cs="Mangal"/>
          <w:b/>
          <w:iCs/>
          <w:sz w:val="28"/>
          <w:szCs w:val="28"/>
        </w:rPr>
        <w:tab/>
        <w:t>Списки рекомендуемой литературы и видеоматериалов</w:t>
      </w:r>
      <w:r w:rsidRPr="0060671B">
        <w:rPr>
          <w:rFonts w:eastAsia="SimSun" w:cs="Mangal"/>
          <w:b/>
          <w:iCs/>
          <w:sz w:val="28"/>
          <w:szCs w:val="28"/>
        </w:rPr>
        <w:tab/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Учебная литература;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Методическая литература;</w:t>
      </w:r>
    </w:p>
    <w:p w:rsidR="0060671B" w:rsidRPr="0060671B" w:rsidRDefault="0060671B" w:rsidP="0060671B">
      <w:pPr>
        <w:spacing w:line="360" w:lineRule="auto"/>
        <w:rPr>
          <w:rFonts w:eastAsia="SimSun" w:cs="Mangal"/>
          <w:iCs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Рекомендуемые для просмотра балеты и хореографические номера;</w:t>
      </w:r>
    </w:p>
    <w:p w:rsidR="0060671B" w:rsidRPr="0060671B" w:rsidRDefault="0060671B" w:rsidP="0060671B">
      <w:pPr>
        <w:spacing w:line="276" w:lineRule="auto"/>
        <w:rPr>
          <w:i/>
          <w:sz w:val="28"/>
          <w:szCs w:val="28"/>
        </w:rPr>
      </w:pPr>
      <w:r w:rsidRPr="0060671B">
        <w:rPr>
          <w:rFonts w:eastAsia="SimSun" w:cs="Mangal"/>
          <w:iCs/>
          <w:sz w:val="28"/>
          <w:szCs w:val="28"/>
        </w:rPr>
        <w:t>- Дополнительные источники.</w:t>
      </w:r>
    </w:p>
    <w:p w:rsidR="000415BB" w:rsidRDefault="0060671B" w:rsidP="000415BB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1.</w:t>
      </w:r>
      <w:r w:rsidR="00AC4EFA">
        <w:rPr>
          <w:b/>
          <w:sz w:val="28"/>
          <w:szCs w:val="28"/>
        </w:rPr>
        <w:tab/>
        <w:t>П</w:t>
      </w:r>
      <w:r w:rsidR="000415BB">
        <w:rPr>
          <w:b/>
          <w:sz w:val="28"/>
          <w:szCs w:val="28"/>
        </w:rPr>
        <w:t>ояснительная записка</w:t>
      </w:r>
    </w:p>
    <w:p w:rsidR="00AC4EFA" w:rsidRPr="000415BB" w:rsidRDefault="00AC4EFA" w:rsidP="00EA0375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Характеристика учебного предмета, его место и роль в образовательном процессе </w:t>
      </w:r>
      <w:r>
        <w:rPr>
          <w:sz w:val="28"/>
          <w:szCs w:val="28"/>
        </w:rPr>
        <w:t xml:space="preserve">     </w:t>
      </w:r>
    </w:p>
    <w:p w:rsidR="00FB7522" w:rsidRPr="000828FB" w:rsidRDefault="00EA0375" w:rsidP="00EA0375">
      <w:pPr>
        <w:spacing w:line="360" w:lineRule="auto"/>
        <w:ind w:firstLine="851"/>
        <w:jc w:val="both"/>
        <w:rPr>
          <w:rFonts w:eastAsia="SimSun"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учебного предмета </w:t>
      </w:r>
      <w:r w:rsidR="00AC4EFA">
        <w:rPr>
          <w:sz w:val="28"/>
          <w:szCs w:val="28"/>
        </w:rPr>
        <w:t>«История хореографического и</w:t>
      </w:r>
      <w:r w:rsidR="00D110AF">
        <w:rPr>
          <w:sz w:val="28"/>
          <w:szCs w:val="28"/>
        </w:rPr>
        <w:t xml:space="preserve">скусства»  </w:t>
      </w:r>
      <w:r>
        <w:rPr>
          <w:sz w:val="28"/>
          <w:szCs w:val="28"/>
        </w:rPr>
        <w:t xml:space="preserve">(далее – УП «История хореографического искусства»)  </w:t>
      </w:r>
      <w:r w:rsidR="00D110AF">
        <w:rPr>
          <w:sz w:val="28"/>
          <w:szCs w:val="28"/>
        </w:rPr>
        <w:t>составле</w:t>
      </w:r>
      <w:r>
        <w:rPr>
          <w:sz w:val="28"/>
          <w:szCs w:val="28"/>
        </w:rPr>
        <w:t xml:space="preserve">на </w:t>
      </w:r>
      <w:r w:rsidR="00AC4EFA">
        <w:rPr>
          <w:sz w:val="28"/>
          <w:szCs w:val="28"/>
        </w:rPr>
        <w:t>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</w:t>
      </w:r>
      <w:r>
        <w:rPr>
          <w:sz w:val="28"/>
          <w:szCs w:val="28"/>
        </w:rPr>
        <w:t>,</w:t>
      </w:r>
      <w:r w:rsidRPr="00EA037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>
        <w:rPr>
          <w:rFonts w:eastAsia="SimSun"/>
          <w:sz w:val="28"/>
          <w:szCs w:val="28"/>
        </w:rPr>
        <w:t xml:space="preserve"> примерной программы </w:t>
      </w:r>
      <w:r w:rsidR="00FB7522" w:rsidRPr="00FB7522">
        <w:rPr>
          <w:rFonts w:eastAsia="SimSun"/>
          <w:sz w:val="28"/>
          <w:szCs w:val="28"/>
        </w:rPr>
        <w:t xml:space="preserve">учебного предмета </w:t>
      </w:r>
      <w:r w:rsidR="00FB7522">
        <w:rPr>
          <w:sz w:val="28"/>
          <w:szCs w:val="28"/>
        </w:rPr>
        <w:t>«Истори</w:t>
      </w:r>
      <w:r>
        <w:rPr>
          <w:sz w:val="28"/>
          <w:szCs w:val="28"/>
        </w:rPr>
        <w:t xml:space="preserve">я хореографического искусства» </w:t>
      </w:r>
      <w:r w:rsidR="00FB7522">
        <w:rPr>
          <w:rFonts w:eastAsia="SimSun"/>
          <w:sz w:val="28"/>
          <w:szCs w:val="28"/>
        </w:rPr>
        <w:t>Министерства культуры РФ, 2012</w:t>
      </w:r>
      <w:r w:rsidR="0060671B">
        <w:rPr>
          <w:rFonts w:eastAsia="SimSun"/>
          <w:sz w:val="28"/>
          <w:szCs w:val="28"/>
        </w:rPr>
        <w:t xml:space="preserve"> (</w:t>
      </w:r>
      <w:r w:rsidR="00FB7522" w:rsidRPr="00FB7522">
        <w:rPr>
          <w:rFonts w:eastAsia="SimSun"/>
          <w:sz w:val="28"/>
          <w:szCs w:val="28"/>
        </w:rPr>
        <w:t>разработчики:</w:t>
      </w:r>
      <w:proofErr w:type="gramEnd"/>
      <w:r w:rsidR="00FB7522" w:rsidRPr="00FB7522">
        <w:rPr>
          <w:rFonts w:eastAsia="SimSun"/>
          <w:sz w:val="28"/>
          <w:szCs w:val="28"/>
        </w:rPr>
        <w:t xml:space="preserve"> </w:t>
      </w:r>
      <w:r w:rsidR="00FB7522" w:rsidRPr="00FB7522">
        <w:rPr>
          <w:rFonts w:eastAsia="SimSun"/>
          <w:iCs/>
          <w:sz w:val="28"/>
          <w:szCs w:val="28"/>
        </w:rPr>
        <w:t>Е.Н.</w:t>
      </w:r>
      <w:r w:rsidR="001912B1">
        <w:rPr>
          <w:rFonts w:eastAsia="SimSun"/>
          <w:iCs/>
          <w:sz w:val="28"/>
          <w:szCs w:val="28"/>
        </w:rPr>
        <w:t xml:space="preserve"> </w:t>
      </w:r>
      <w:r w:rsidR="00FB7522" w:rsidRPr="00FB7522">
        <w:rPr>
          <w:rFonts w:eastAsia="SimSun"/>
          <w:iCs/>
          <w:sz w:val="28"/>
          <w:szCs w:val="28"/>
        </w:rPr>
        <w:t xml:space="preserve">Васильева, </w:t>
      </w:r>
      <w:r w:rsidR="00FB7522" w:rsidRPr="00FB7522">
        <w:rPr>
          <w:sz w:val="28"/>
          <w:szCs w:val="28"/>
        </w:rPr>
        <w:t>Р.Э.</w:t>
      </w:r>
      <w:r w:rsidR="001912B1">
        <w:rPr>
          <w:sz w:val="28"/>
          <w:szCs w:val="28"/>
        </w:rPr>
        <w:t xml:space="preserve"> </w:t>
      </w:r>
      <w:r w:rsidR="00FB7522" w:rsidRPr="00FB7522">
        <w:rPr>
          <w:sz w:val="28"/>
          <w:szCs w:val="28"/>
        </w:rPr>
        <w:t>Рычкова</w:t>
      </w:r>
      <w:r w:rsidR="00FB7522" w:rsidRPr="00FB7522">
        <w:rPr>
          <w:rFonts w:eastAsia="SimSun"/>
          <w:iCs/>
          <w:sz w:val="28"/>
          <w:szCs w:val="28"/>
        </w:rPr>
        <w:t xml:space="preserve">. Главный редактор: </w:t>
      </w:r>
      <w:proofErr w:type="gramStart"/>
      <w:r w:rsidR="00FB7522" w:rsidRPr="00FB7522">
        <w:rPr>
          <w:rFonts w:eastAsia="SimSun"/>
          <w:iCs/>
          <w:sz w:val="28"/>
          <w:szCs w:val="28"/>
        </w:rPr>
        <w:t>И.Е.</w:t>
      </w:r>
      <w:r w:rsidR="001912B1">
        <w:rPr>
          <w:rFonts w:eastAsia="SimSun"/>
          <w:iCs/>
          <w:sz w:val="28"/>
          <w:szCs w:val="28"/>
        </w:rPr>
        <w:t xml:space="preserve"> </w:t>
      </w:r>
      <w:proofErr w:type="spellStart"/>
      <w:r w:rsidR="00FB7522" w:rsidRPr="00FB7522">
        <w:rPr>
          <w:rFonts w:eastAsia="SimSun"/>
          <w:iCs/>
          <w:sz w:val="28"/>
          <w:szCs w:val="28"/>
        </w:rPr>
        <w:t>Домогацкая</w:t>
      </w:r>
      <w:proofErr w:type="spellEnd"/>
      <w:r w:rsidR="00FB7522" w:rsidRPr="00FB7522">
        <w:rPr>
          <w:rFonts w:eastAsia="SimSun"/>
          <w:iCs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наук).</w:t>
      </w:r>
      <w:proofErr w:type="gramEnd"/>
    </w:p>
    <w:p w:rsidR="00AC4EFA" w:rsidRDefault="00EA0375">
      <w:pPr>
        <w:pStyle w:val="Style4"/>
        <w:tabs>
          <w:tab w:val="left" w:pos="955"/>
        </w:tabs>
        <w:spacing w:line="360" w:lineRule="auto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УП  «</w:t>
      </w:r>
      <w:r w:rsidR="00AC4EFA">
        <w:rPr>
          <w:rFonts w:eastAsia="Geeza Pro"/>
          <w:color w:val="000000"/>
          <w:sz w:val="28"/>
          <w:szCs w:val="28"/>
        </w:rPr>
        <w:t>Исто</w:t>
      </w:r>
      <w:r>
        <w:rPr>
          <w:rFonts w:eastAsia="Geeza Pro"/>
          <w:color w:val="000000"/>
          <w:sz w:val="28"/>
          <w:szCs w:val="28"/>
        </w:rPr>
        <w:t>рия хореографического искусства»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proofErr w:type="gramStart"/>
      <w:r w:rsidR="00AC4EFA">
        <w:rPr>
          <w:rFonts w:eastAsia="Geeza Pro"/>
          <w:color w:val="000000"/>
          <w:sz w:val="28"/>
          <w:szCs w:val="28"/>
        </w:rPr>
        <w:t>направлен</w:t>
      </w:r>
      <w:proofErr w:type="gramEnd"/>
      <w:r w:rsidR="00AC4EFA">
        <w:rPr>
          <w:rFonts w:eastAsia="Geeza Pro"/>
          <w:color w:val="000000"/>
          <w:sz w:val="28"/>
          <w:szCs w:val="28"/>
        </w:rPr>
        <w:t xml:space="preserve"> на: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C4EFA" w:rsidRDefault="00AC4EFA" w:rsidP="006E6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Default="00AC4EFA">
      <w:pPr>
        <w:widowControl w:val="0"/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  <w:t>Обучение истории хореографического искусства включает в себя</w:t>
      </w:r>
      <w:r w:rsidR="006E665E">
        <w:rPr>
          <w:rFonts w:eastAsia="Geeza Pro"/>
          <w:color w:val="000000"/>
          <w:sz w:val="28"/>
          <w:szCs w:val="28"/>
        </w:rPr>
        <w:t>: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знания 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>о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снов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музыкальной грамоты;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основных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жизненного и творческого пути отечеств</w:t>
      </w:r>
      <w:r w:rsidR="00E14E2E" w:rsidRPr="00DE6466">
        <w:rPr>
          <w:rFonts w:ascii="Times New Roman" w:hAnsi="Times New Roman"/>
          <w:sz w:val="28"/>
          <w:szCs w:val="28"/>
        </w:rPr>
        <w:t>енных и зарубежных композиторов;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>формирование слуховых</w:t>
      </w:r>
      <w:r w:rsidR="006E665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DE6466">
        <w:rPr>
          <w:rFonts w:ascii="Times New Roman" w:hAnsi="Times New Roman"/>
          <w:sz w:val="28"/>
          <w:szCs w:val="28"/>
        </w:rPr>
        <w:t>представлений</w:t>
      </w:r>
      <w:r w:rsidR="00AC4EFA" w:rsidRPr="00DE6466">
        <w:rPr>
          <w:rFonts w:ascii="Times New Roman" w:hAnsi="Times New Roman"/>
          <w:sz w:val="28"/>
          <w:szCs w:val="28"/>
        </w:rPr>
        <w:t xml:space="preserve"> программного минимума произведений симфонического, балетного и други</w:t>
      </w:r>
      <w:r w:rsidR="00E14E2E" w:rsidRPr="00DE6466">
        <w:rPr>
          <w:rFonts w:ascii="Times New Roman" w:hAnsi="Times New Roman"/>
          <w:sz w:val="28"/>
          <w:szCs w:val="28"/>
        </w:rPr>
        <w:t>х жанров музыкального искусства;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знания </w:t>
      </w:r>
      <w:r w:rsidR="00E14E2E" w:rsidRPr="00DE6466">
        <w:rPr>
          <w:rFonts w:ascii="Times New Roman" w:hAnsi="Times New Roman"/>
          <w:sz w:val="28"/>
          <w:szCs w:val="28"/>
        </w:rPr>
        <w:t>элементов музыкального языка;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lastRenderedPageBreak/>
        <w:t>знания</w:t>
      </w:r>
      <w:r w:rsidR="00AC4EFA" w:rsidRPr="00DE6466">
        <w:rPr>
          <w:rFonts w:ascii="Times New Roman" w:hAnsi="Times New Roman"/>
          <w:sz w:val="28"/>
          <w:szCs w:val="28"/>
        </w:rPr>
        <w:t xml:space="preserve"> в области строения классических </w:t>
      </w:r>
      <w:r w:rsidR="00AC4EFA" w:rsidRPr="00DE64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4E2E" w:rsidRPr="00DE6466">
        <w:rPr>
          <w:rFonts w:ascii="Times New Roman" w:hAnsi="Times New Roman"/>
          <w:sz w:val="28"/>
          <w:szCs w:val="28"/>
        </w:rPr>
        <w:t>музыкальных форм;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становления и развития</w:t>
      </w:r>
      <w:r w:rsidR="00E14E2E" w:rsidRPr="00DE6466">
        <w:rPr>
          <w:rFonts w:ascii="Times New Roman" w:hAnsi="Times New Roman"/>
          <w:sz w:val="28"/>
          <w:szCs w:val="28"/>
        </w:rPr>
        <w:t xml:space="preserve"> искусства балета;</w:t>
      </w:r>
      <w:r w:rsidR="006E665E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отличительных особенностей</w:t>
      </w:r>
      <w:r w:rsidR="00AC4EFA" w:rsidRPr="00DE6466">
        <w:rPr>
          <w:rFonts w:ascii="Times New Roman" w:hAnsi="Times New Roman"/>
          <w:sz w:val="28"/>
          <w:szCs w:val="28"/>
        </w:rPr>
        <w:t xml:space="preserve"> хореографического искусства различных историче</w:t>
      </w:r>
      <w:r w:rsidR="00E14E2E" w:rsidRPr="00DE6466">
        <w:rPr>
          <w:rFonts w:ascii="Times New Roman" w:hAnsi="Times New Roman"/>
          <w:sz w:val="28"/>
          <w:szCs w:val="28"/>
        </w:rPr>
        <w:t>ских эпох, стилей и направлений;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</w:t>
      </w:r>
      <w:r w:rsidR="00AC4EFA" w:rsidRPr="00DE6466">
        <w:rPr>
          <w:rFonts w:ascii="Times New Roman" w:hAnsi="Times New Roman"/>
          <w:sz w:val="28"/>
          <w:szCs w:val="28"/>
        </w:rPr>
        <w:t>навыков восприятия музыкальных произведений различных стилей и жанров, созданных в разн</w:t>
      </w:r>
      <w:r w:rsidR="00E14E2E" w:rsidRPr="00DE6466">
        <w:rPr>
          <w:rFonts w:ascii="Times New Roman" w:hAnsi="Times New Roman"/>
          <w:sz w:val="28"/>
          <w:szCs w:val="28"/>
        </w:rPr>
        <w:t>ые исторические периоды;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AC4EFA" w:rsidRDefault="006E665E" w:rsidP="00032C9F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AC4EFA" w:rsidRPr="00DE6466">
        <w:rPr>
          <w:rFonts w:ascii="Times New Roman" w:hAnsi="Times New Roman"/>
          <w:sz w:val="28"/>
          <w:szCs w:val="28"/>
        </w:rPr>
        <w:t xml:space="preserve">восприятия элементов музыкального языка, анализа музыкального произведения, а также 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необходимых навыков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самостоятельной работы. </w:t>
      </w:r>
    </w:p>
    <w:p w:rsidR="0060671B" w:rsidRPr="00C43369" w:rsidRDefault="0060671B" w:rsidP="0060671B">
      <w:pPr>
        <w:spacing w:line="360" w:lineRule="auto"/>
        <w:jc w:val="both"/>
        <w:rPr>
          <w:rFonts w:eastAsia="Calibri"/>
          <w:iCs/>
          <w:sz w:val="28"/>
          <w:szCs w:val="28"/>
        </w:rPr>
      </w:pPr>
      <w:r w:rsidRPr="00C43369">
        <w:rPr>
          <w:rFonts w:eastAsia="Calibri"/>
          <w:iCs/>
          <w:sz w:val="28"/>
          <w:szCs w:val="28"/>
        </w:rPr>
        <w:t>УП «</w:t>
      </w:r>
      <w:r>
        <w:rPr>
          <w:rFonts w:eastAsia="Calibri"/>
          <w:iCs/>
          <w:sz w:val="28"/>
          <w:szCs w:val="28"/>
        </w:rPr>
        <w:t>История хореографического искусства</w:t>
      </w:r>
      <w:r w:rsidRPr="00C43369">
        <w:rPr>
          <w:rFonts w:eastAsia="Calibri"/>
          <w:iCs/>
          <w:sz w:val="28"/>
          <w:szCs w:val="28"/>
        </w:rPr>
        <w:t>» являетс</w:t>
      </w:r>
      <w:r w:rsidR="0088466A">
        <w:rPr>
          <w:rFonts w:eastAsia="Calibri"/>
          <w:iCs/>
          <w:sz w:val="28"/>
          <w:szCs w:val="28"/>
        </w:rPr>
        <w:t xml:space="preserve">я предметом обязательной части </w:t>
      </w:r>
      <w:r w:rsidRPr="00C43369">
        <w:rPr>
          <w:rFonts w:eastAsia="Calibri"/>
          <w:iCs/>
          <w:sz w:val="28"/>
          <w:szCs w:val="28"/>
        </w:rPr>
        <w:t>дополнительной предпрофессиональной общеобразовательной программы «Хореографическое творчество».</w:t>
      </w:r>
    </w:p>
    <w:p w:rsidR="00063AC4" w:rsidRPr="00063AC4" w:rsidRDefault="0060671B" w:rsidP="0060671B">
      <w:pPr>
        <w:pStyle w:val="16"/>
        <w:spacing w:line="360" w:lineRule="auto"/>
        <w:ind w:left="0" w:right="-113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063AC4">
        <w:rPr>
          <w:sz w:val="28"/>
          <w:szCs w:val="28"/>
        </w:rPr>
        <w:t xml:space="preserve"> «История хореографического искусства» </w:t>
      </w:r>
      <w:r w:rsidR="00B32311">
        <w:rPr>
          <w:sz w:val="28"/>
          <w:szCs w:val="28"/>
        </w:rPr>
        <w:t>опирается на</w:t>
      </w:r>
      <w:r w:rsidR="00063AC4">
        <w:rPr>
          <w:sz w:val="28"/>
          <w:szCs w:val="28"/>
        </w:rPr>
        <w:t xml:space="preserve">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</w:p>
    <w:p w:rsidR="00AC4EFA" w:rsidRDefault="00AC4EFA" w:rsidP="00EA0375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60671B" w:rsidRPr="0088466A" w:rsidRDefault="0060671B" w:rsidP="0088466A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 w:rsidRPr="00BE4FDE">
        <w:rPr>
          <w:sz w:val="28"/>
          <w:szCs w:val="28"/>
        </w:rPr>
        <w:t xml:space="preserve">Срок реализации </w:t>
      </w:r>
      <w:r w:rsidR="00EA0375">
        <w:rPr>
          <w:sz w:val="28"/>
          <w:szCs w:val="28"/>
        </w:rPr>
        <w:t>УП</w:t>
      </w:r>
      <w:r w:rsidRPr="00BE4FDE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История хореографического искусства</w:t>
      </w:r>
      <w:r w:rsidR="00EA03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составляет </w:t>
      </w:r>
      <w:r w:rsidR="008846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(7, 8</w:t>
      </w:r>
      <w:r w:rsidRPr="00BE4FDE">
        <w:rPr>
          <w:sz w:val="28"/>
          <w:szCs w:val="28"/>
        </w:rPr>
        <w:t xml:space="preserve"> классы) при 8-летнем сроке обучения.</w:t>
      </w:r>
      <w:r w:rsidR="0088466A" w:rsidRPr="0088466A">
        <w:rPr>
          <w:rFonts w:eastAsia="Geeza Pro"/>
          <w:color w:val="000000"/>
          <w:sz w:val="28"/>
          <w:szCs w:val="28"/>
        </w:rPr>
        <w:t xml:space="preserve"> </w:t>
      </w:r>
      <w:r w:rsidR="0088466A">
        <w:rPr>
          <w:rFonts w:eastAsia="Geeza Pro"/>
          <w:color w:val="000000"/>
          <w:sz w:val="28"/>
          <w:szCs w:val="28"/>
        </w:rPr>
        <w:t xml:space="preserve">Для </w:t>
      </w:r>
      <w:proofErr w:type="gramStart"/>
      <w:r w:rsidR="0088466A">
        <w:rPr>
          <w:rFonts w:eastAsia="Geeza Pro"/>
          <w:color w:val="000000"/>
          <w:sz w:val="28"/>
          <w:szCs w:val="28"/>
        </w:rPr>
        <w:t>поступающих</w:t>
      </w:r>
      <w:proofErr w:type="gramEnd"/>
      <w:r w:rsidR="0088466A">
        <w:rPr>
          <w:rFonts w:eastAsia="Geeza Pro"/>
          <w:color w:val="000000"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 (9-летняя образовательная программа).</w:t>
      </w:r>
    </w:p>
    <w:p w:rsidR="00E55E21" w:rsidRPr="00F121EB" w:rsidRDefault="00AC4EFA" w:rsidP="00EA0375">
      <w:pPr>
        <w:pStyle w:val="Body1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предусмотренный учебным планом образовательного учреждения на реализацию </w:t>
      </w:r>
      <w:r w:rsidR="00EA0375">
        <w:rPr>
          <w:rFonts w:ascii="Times New Roman" w:hAnsi="Times New Roman"/>
          <w:color w:val="00000A"/>
          <w:sz w:val="28"/>
          <w:szCs w:val="28"/>
          <w:lang w:val="ru-RU"/>
        </w:rPr>
        <w:t xml:space="preserve">УП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«История хореографического искусства»:</w:t>
      </w:r>
    </w:p>
    <w:p w:rsidR="00AC4EFA" w:rsidRDefault="00AC4EFA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94"/>
        <w:gridCol w:w="2676"/>
        <w:gridCol w:w="2859"/>
        <w:gridCol w:w="10"/>
        <w:gridCol w:w="1654"/>
        <w:gridCol w:w="13"/>
      </w:tblGrid>
      <w:tr w:rsidR="00AC4EFA" w:rsidTr="00CB504E">
        <w:trPr>
          <w:gridAfter w:val="1"/>
          <w:wAfter w:w="13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EFA" w:rsidRDefault="00CB504E" w:rsidP="00CB504E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E665E" w:rsidP="00F121EB">
            <w:pPr>
              <w:spacing w:line="276" w:lineRule="auto"/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AC4EFA">
              <w:rPr>
                <w:sz w:val="28"/>
                <w:szCs w:val="28"/>
              </w:rPr>
              <w:t>8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F121EB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88404F">
            <w:pPr>
              <w:spacing w:line="276" w:lineRule="auto"/>
              <w:ind w:right="-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Максимальная</w:t>
            </w:r>
            <w:r>
              <w:rPr>
                <w:sz w:val="28"/>
                <w:szCs w:val="28"/>
              </w:rPr>
              <w:t xml:space="preserve"> нагрузка</w:t>
            </w:r>
            <w:r w:rsidR="00CB504E">
              <w:rPr>
                <w:sz w:val="28"/>
                <w:szCs w:val="28"/>
              </w:rPr>
              <w:t xml:space="preserve"> (в часах)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032C9F" w:rsidP="005E2D02">
            <w:pPr>
              <w:spacing w:line="276" w:lineRule="auto"/>
              <w:ind w:right="-11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4EFA">
              <w:rPr>
                <w:sz w:val="28"/>
                <w:szCs w:val="28"/>
              </w:rPr>
              <w:t xml:space="preserve">оличество часов на </w:t>
            </w:r>
            <w:r w:rsidR="00AC4EFA">
              <w:rPr>
                <w:b/>
                <w:sz w:val="28"/>
                <w:szCs w:val="28"/>
              </w:rPr>
              <w:t>аудиторные</w:t>
            </w:r>
            <w:r w:rsidR="00AC4EFA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032C9F" w:rsidTr="00063AC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063AC4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063AC4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063AC4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ind w:right="-113" w:hanging="29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AC4EFA" w:rsidRDefault="00AC4EFA" w:rsidP="00EA0375">
      <w:pPr>
        <w:pStyle w:val="Body1"/>
        <w:spacing w:before="2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мелкогрупповые (4-10 учеников),</w:t>
      </w:r>
      <w:r w:rsidR="00EA03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продолжительность урока - 45 минут.</w:t>
      </w:r>
    </w:p>
    <w:p w:rsidR="0060671B" w:rsidRPr="00775F61" w:rsidRDefault="0060671B" w:rsidP="0060671B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дифференцированный и индивидуальный подходы.</w:t>
      </w:r>
    </w:p>
    <w:p w:rsidR="00AC4EFA" w:rsidRDefault="00062014" w:rsidP="00E71EE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AC4EFA">
        <w:rPr>
          <w:b/>
          <w:i/>
          <w:sz w:val="28"/>
          <w:szCs w:val="28"/>
        </w:rPr>
        <w:t xml:space="preserve"> и задачи учебного предмета</w:t>
      </w:r>
    </w:p>
    <w:p w:rsidR="0060671B" w:rsidRPr="0060671B" w:rsidRDefault="0060671B" w:rsidP="0060671B">
      <w:pPr>
        <w:widowControl w:val="0"/>
        <w:suppressAutoHyphens w:val="0"/>
        <w:spacing w:line="360" w:lineRule="auto"/>
        <w:ind w:firstLine="709"/>
        <w:jc w:val="both"/>
        <w:rPr>
          <w:rFonts w:eastAsia="SimSun"/>
          <w:i/>
          <w:iCs/>
          <w:sz w:val="28"/>
          <w:szCs w:val="28"/>
        </w:rPr>
      </w:pPr>
      <w:r w:rsidRPr="0060671B">
        <w:rPr>
          <w:rFonts w:eastAsia="SimSun" w:cs="Mangal"/>
          <w:b/>
          <w:sz w:val="28"/>
          <w:szCs w:val="28"/>
        </w:rPr>
        <w:t>Целью</w:t>
      </w:r>
      <w:r w:rsidRPr="0060671B">
        <w:rPr>
          <w:rFonts w:eastAsia="SimSun" w:cs="Mangal"/>
          <w:sz w:val="28"/>
          <w:szCs w:val="28"/>
        </w:rPr>
        <w:t xml:space="preserve"> предмета является </w:t>
      </w:r>
      <w:r w:rsidRPr="0060671B">
        <w:rPr>
          <w:rFonts w:eastAsia="SimSun"/>
          <w:iCs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Pr="0060671B">
        <w:rPr>
          <w:rFonts w:eastAsia="SimSun"/>
          <w:i/>
          <w:iCs/>
          <w:sz w:val="28"/>
          <w:szCs w:val="28"/>
        </w:rPr>
        <w:t>.</w:t>
      </w:r>
    </w:p>
    <w:p w:rsidR="00AC4EFA" w:rsidRDefault="00AC4EFA" w:rsidP="00062014">
      <w:pPr>
        <w:pStyle w:val="16"/>
        <w:tabs>
          <w:tab w:val="right" w:pos="1134"/>
        </w:tabs>
        <w:spacing w:line="360" w:lineRule="auto"/>
        <w:ind w:left="70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62014" w:rsidRDefault="00062014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AC4EFA" w:rsidRPr="007B4519" w:rsidRDefault="0060671B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учащихся</w:t>
      </w:r>
      <w:r w:rsidR="00AC4EFA" w:rsidRPr="007B4519">
        <w:rPr>
          <w:rFonts w:ascii="Times New Roman" w:hAnsi="Times New Roman"/>
          <w:sz w:val="28"/>
          <w:szCs w:val="28"/>
        </w:rPr>
        <w:t xml:space="preserve"> с хореографией как видом искусства;</w:t>
      </w:r>
    </w:p>
    <w:p w:rsidR="007B4519" w:rsidRPr="007B4519" w:rsidRDefault="00AC4EFA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истоков танцевального искусства и его эволюции;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знакомство с особенностями хореографического искусства  различных культурных эпох;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этапов развития зарубежного, русского и советского балетного искусства;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B2420A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lastRenderedPageBreak/>
        <w:t>формирование</w:t>
      </w:r>
      <w:r w:rsidR="00B2420A" w:rsidRPr="00B2420A">
        <w:rPr>
          <w:rFonts w:ascii="Times New Roman" w:hAnsi="Times New Roman"/>
          <w:sz w:val="28"/>
          <w:szCs w:val="28"/>
        </w:rPr>
        <w:t xml:space="preserve"> первичных аналитических навыков по восприятию произведений хореографического искусства;</w:t>
      </w:r>
      <w:r w:rsidRPr="00B2420A">
        <w:rPr>
          <w:rFonts w:ascii="Times New Roman" w:hAnsi="Times New Roman"/>
          <w:sz w:val="28"/>
          <w:szCs w:val="28"/>
        </w:rPr>
        <w:t xml:space="preserve"> </w:t>
      </w:r>
    </w:p>
    <w:p w:rsidR="007B4519" w:rsidRPr="00B2420A" w:rsidRDefault="00B2420A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7B4519" w:rsidRPr="00B2420A">
        <w:rPr>
          <w:rFonts w:ascii="Times New Roman" w:hAnsi="Times New Roman"/>
          <w:sz w:val="28"/>
          <w:szCs w:val="28"/>
        </w:rPr>
        <w:t xml:space="preserve"> умения работать с учебным материалом;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навыков диалогического мышления;</w:t>
      </w:r>
    </w:p>
    <w:p w:rsidR="007B4519" w:rsidRPr="007B4519" w:rsidRDefault="007B4519" w:rsidP="00063AC4">
      <w:pPr>
        <w:pStyle w:val="a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навыками написания докладов, рефератов.</w:t>
      </w:r>
    </w:p>
    <w:p w:rsidR="00AC4EFA" w:rsidRDefault="00AC4EFA" w:rsidP="00E71EE9">
      <w:pPr>
        <w:pStyle w:val="15"/>
        <w:tabs>
          <w:tab w:val="left" w:pos="1018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 ФГТ, отражающие все аспекты работы препо</w:t>
      </w:r>
      <w:r w:rsidR="0031177D">
        <w:rPr>
          <w:rFonts w:ascii="Times New Roman" w:eastAsia="Helvetica" w:hAnsi="Times New Roman"/>
          <w:sz w:val="28"/>
          <w:szCs w:val="28"/>
          <w:lang w:val="ru-RU"/>
        </w:rPr>
        <w:t>давателя с учащимся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70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</w:t>
      </w:r>
      <w:r w:rsidR="0031177D">
        <w:rPr>
          <w:rFonts w:eastAsia="Geeza Pro"/>
          <w:color w:val="000000"/>
          <w:sz w:val="28"/>
          <w:szCs w:val="28"/>
        </w:rPr>
        <w:t>ия к уровню подготовки уча</w:t>
      </w:r>
      <w:r>
        <w:rPr>
          <w:rFonts w:eastAsia="Geeza Pro"/>
          <w:color w:val="000000"/>
          <w:sz w:val="28"/>
          <w:szCs w:val="28"/>
        </w:rPr>
        <w:t>щихся;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62014" w:rsidRPr="00991887" w:rsidRDefault="00AC4EFA" w:rsidP="00991887">
      <w:pPr>
        <w:tabs>
          <w:tab w:val="left" w:pos="1018"/>
        </w:tabs>
        <w:spacing w:line="360" w:lineRule="auto"/>
        <w:ind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EA0375">
        <w:rPr>
          <w:rFonts w:eastAsia="Geeza Pro"/>
          <w:color w:val="000000"/>
          <w:sz w:val="28"/>
          <w:szCs w:val="28"/>
        </w:rPr>
        <w:t>«Содержание учебного предмета»</w:t>
      </w:r>
      <w:r w:rsidR="00991887">
        <w:rPr>
          <w:rFonts w:eastAsia="Geeza Pro"/>
          <w:color w:val="000000"/>
          <w:sz w:val="28"/>
          <w:szCs w:val="28"/>
        </w:rPr>
        <w:t>.</w:t>
      </w:r>
    </w:p>
    <w:p w:rsidR="00AC4EFA" w:rsidRDefault="00AC4EFA" w:rsidP="00E71EE9">
      <w:pPr>
        <w:pStyle w:val="15"/>
        <w:tabs>
          <w:tab w:val="left" w:pos="1018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интегрированный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(сочетание форм работы и подачи материала нескольких предметных областей);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диалогический;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инструктивно-практический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(работа с </w:t>
      </w:r>
      <w:r w:rsidR="00DE6466">
        <w:rPr>
          <w:rFonts w:eastAsia="Geeza Pro"/>
          <w:color w:val="000000"/>
          <w:sz w:val="28"/>
          <w:szCs w:val="28"/>
        </w:rPr>
        <w:t xml:space="preserve">документальным </w:t>
      </w:r>
      <w:r>
        <w:rPr>
          <w:rFonts w:eastAsia="Geeza Pro"/>
          <w:color w:val="000000"/>
          <w:sz w:val="28"/>
          <w:szCs w:val="28"/>
        </w:rPr>
        <w:t>материалом);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</w:p>
    <w:p w:rsidR="00AC4EFA" w:rsidRPr="00991887" w:rsidRDefault="00AC4EFA" w:rsidP="00991887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информационно-обобщающий (доклады, рефераты</w:t>
      </w:r>
      <w:r w:rsidR="00F121EB">
        <w:rPr>
          <w:rFonts w:eastAsia="Geeza Pro"/>
          <w:color w:val="000000"/>
          <w:sz w:val="28"/>
          <w:szCs w:val="28"/>
        </w:rPr>
        <w:t>, презентации</w:t>
      </w:r>
      <w:r>
        <w:rPr>
          <w:rFonts w:eastAsia="Geeza Pro"/>
          <w:color w:val="000000"/>
          <w:sz w:val="28"/>
          <w:szCs w:val="28"/>
        </w:rPr>
        <w:t>).</w:t>
      </w:r>
    </w:p>
    <w:p w:rsidR="00AC4EFA" w:rsidRPr="00991887" w:rsidRDefault="00AC4EFA" w:rsidP="00991887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991887">
        <w:rPr>
          <w:rFonts w:ascii="Times New Roman" w:hAnsi="Times New Roman"/>
          <w:color w:val="00000A"/>
          <w:sz w:val="28"/>
          <w:szCs w:val="28"/>
          <w:lang w:val="ru-RU"/>
        </w:rPr>
        <w:t>ованы на проверенных методиках.</w:t>
      </w:r>
    </w:p>
    <w:p w:rsidR="00AC4EFA" w:rsidRDefault="00AC4EFA" w:rsidP="00EA0375">
      <w:pPr>
        <w:pStyle w:val="1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A0375" w:rsidRPr="00EA0375" w:rsidRDefault="00EA0375" w:rsidP="00EA0375">
      <w:pPr>
        <w:widowControl w:val="0"/>
        <w:spacing w:line="360" w:lineRule="auto"/>
        <w:ind w:firstLine="675"/>
        <w:jc w:val="both"/>
        <w:rPr>
          <w:rFonts w:eastAsia="SimSun" w:cs="Mangal"/>
          <w:iCs/>
          <w:sz w:val="28"/>
          <w:szCs w:val="28"/>
        </w:rPr>
      </w:pPr>
      <w:r w:rsidRPr="00EA0375">
        <w:rPr>
          <w:rFonts w:eastAsia="SimSun" w:cs="Mangal"/>
          <w:iCs/>
          <w:sz w:val="28"/>
          <w:szCs w:val="28"/>
        </w:rPr>
        <w:t xml:space="preserve">Материально - техническая база </w:t>
      </w:r>
      <w:r w:rsidRPr="00EA0375">
        <w:rPr>
          <w:rFonts w:eastAsia="Calibri"/>
          <w:kern w:val="0"/>
          <w:sz w:val="28"/>
          <w:szCs w:val="28"/>
          <w:lang w:eastAsia="en-US" w:bidi="ar-SA"/>
        </w:rPr>
        <w:t>МБОУ ДО «ДШИ г. Невельска»</w:t>
      </w:r>
      <w:r w:rsidRPr="00EA0375">
        <w:rPr>
          <w:rFonts w:eastAsia="SimSun" w:cs="Mangal"/>
          <w:iCs/>
          <w:sz w:val="28"/>
          <w:szCs w:val="28"/>
        </w:rPr>
        <w:t xml:space="preserve"> соответствует санитарным и противопожарным нормам, нормам охраны труда. </w:t>
      </w:r>
    </w:p>
    <w:p w:rsidR="0088466A" w:rsidRDefault="0088466A" w:rsidP="008846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31E2A">
        <w:rPr>
          <w:spacing w:val="-9"/>
          <w:sz w:val="28"/>
          <w:szCs w:val="28"/>
          <w:lang w:eastAsia="ru-RU"/>
        </w:rPr>
        <w:t xml:space="preserve">Минимально необходимый для реализации </w:t>
      </w:r>
      <w:r w:rsidRPr="00EA0375">
        <w:rPr>
          <w:rFonts w:eastAsia="Calibri"/>
          <w:kern w:val="0"/>
          <w:sz w:val="28"/>
          <w:szCs w:val="28"/>
          <w:lang w:eastAsia="en-US" w:bidi="ar-SA"/>
        </w:rPr>
        <w:t xml:space="preserve">УП </w:t>
      </w:r>
      <w:r>
        <w:rPr>
          <w:sz w:val="28"/>
          <w:szCs w:val="28"/>
        </w:rPr>
        <w:t>«История хореографического искусства</w:t>
      </w:r>
      <w:r w:rsidRPr="00EA0375">
        <w:rPr>
          <w:rFonts w:eastAsia="Calibri"/>
          <w:kern w:val="0"/>
          <w:sz w:val="28"/>
          <w:szCs w:val="28"/>
          <w:lang w:eastAsia="en-US" w:bidi="ar-SA"/>
        </w:rPr>
        <w:t>»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</w:t>
      </w:r>
      <w:r w:rsidRPr="00331E2A">
        <w:rPr>
          <w:spacing w:val="-7"/>
          <w:sz w:val="28"/>
          <w:szCs w:val="28"/>
          <w:lang w:eastAsia="ru-RU"/>
        </w:rPr>
        <w:t xml:space="preserve">перечень аудиторий и материально-технического обеспечения включает в </w:t>
      </w:r>
      <w:r w:rsidRPr="00331E2A">
        <w:rPr>
          <w:sz w:val="28"/>
          <w:szCs w:val="28"/>
          <w:lang w:eastAsia="ru-RU"/>
        </w:rPr>
        <w:t>себя:</w:t>
      </w:r>
    </w:p>
    <w:p w:rsidR="00CE342D" w:rsidRPr="00331E2A" w:rsidRDefault="00CE342D" w:rsidP="00CE34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31E2A">
        <w:rPr>
          <w:spacing w:val="-9"/>
          <w:sz w:val="28"/>
          <w:szCs w:val="28"/>
          <w:lang w:eastAsia="ru-RU"/>
        </w:rPr>
        <w:t>-</w:t>
      </w:r>
      <w:r>
        <w:rPr>
          <w:spacing w:val="-9"/>
          <w:sz w:val="28"/>
          <w:szCs w:val="28"/>
          <w:lang w:eastAsia="ru-RU"/>
        </w:rPr>
        <w:t xml:space="preserve"> </w:t>
      </w:r>
      <w:r w:rsidRPr="00331E2A">
        <w:rPr>
          <w:spacing w:val="-9"/>
          <w:sz w:val="28"/>
          <w:szCs w:val="28"/>
          <w:lang w:eastAsia="ru-RU"/>
        </w:rPr>
        <w:t xml:space="preserve">учебные аудитории для </w:t>
      </w:r>
      <w:r>
        <w:rPr>
          <w:spacing w:val="-9"/>
          <w:sz w:val="28"/>
          <w:szCs w:val="28"/>
          <w:lang w:eastAsia="ru-RU"/>
        </w:rPr>
        <w:t>мелкогрупповых занятий с фортепиано,</w:t>
      </w:r>
      <w:r w:rsidRPr="00CE342D">
        <w:rPr>
          <w:color w:val="000000"/>
          <w:spacing w:val="-1"/>
          <w:kern w:val="0"/>
          <w:sz w:val="28"/>
          <w:szCs w:val="28"/>
          <w:lang w:eastAsia="ru-RU" w:bidi="ar-SA"/>
        </w:rPr>
        <w:t xml:space="preserve"> </w:t>
      </w:r>
      <w:r w:rsidRPr="00EA0375">
        <w:rPr>
          <w:color w:val="000000"/>
          <w:spacing w:val="-1"/>
          <w:kern w:val="0"/>
          <w:sz w:val="28"/>
          <w:szCs w:val="28"/>
          <w:lang w:eastAsia="ru-RU" w:bidi="ar-SA"/>
        </w:rPr>
        <w:t>имеют звукоизоляцию.</w:t>
      </w:r>
    </w:p>
    <w:p w:rsidR="00CE342D" w:rsidRPr="00331E2A" w:rsidRDefault="00CE342D" w:rsidP="00CE342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31E2A">
        <w:rPr>
          <w:sz w:val="28"/>
          <w:szCs w:val="28"/>
          <w:lang w:eastAsia="ru-RU"/>
        </w:rPr>
        <w:t>-</w:t>
      </w:r>
      <w:r w:rsidRPr="00331E2A">
        <w:rPr>
          <w:sz w:val="28"/>
          <w:szCs w:val="28"/>
          <w:lang w:eastAsia="ru-RU"/>
        </w:rPr>
        <w:tab/>
      </w:r>
      <w:r w:rsidRPr="00331E2A">
        <w:rPr>
          <w:spacing w:val="-9"/>
          <w:sz w:val="28"/>
          <w:szCs w:val="28"/>
          <w:lang w:eastAsia="ru-RU"/>
        </w:rPr>
        <w:t>учебную мебель (столы, стулья, стеллажи, шкафы);</w:t>
      </w:r>
    </w:p>
    <w:p w:rsidR="00CE342D" w:rsidRPr="00331E2A" w:rsidRDefault="00CE342D" w:rsidP="00CE34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331E2A">
        <w:rPr>
          <w:sz w:val="28"/>
          <w:szCs w:val="28"/>
          <w:lang w:eastAsia="ru-RU"/>
        </w:rPr>
        <w:t>-</w:t>
      </w:r>
      <w:r w:rsidRPr="00331E2A">
        <w:rPr>
          <w:sz w:val="28"/>
          <w:szCs w:val="28"/>
          <w:lang w:eastAsia="ru-RU"/>
        </w:rPr>
        <w:tab/>
      </w:r>
      <w:r w:rsidRPr="00331E2A">
        <w:rPr>
          <w:spacing w:val="-4"/>
          <w:sz w:val="28"/>
          <w:szCs w:val="28"/>
          <w:lang w:eastAsia="ru-RU"/>
        </w:rPr>
        <w:t xml:space="preserve">наглядно-дидактические средства: наглядные методические пособия, </w:t>
      </w:r>
      <w:r w:rsidRPr="00331E2A">
        <w:rPr>
          <w:spacing w:val="-9"/>
          <w:sz w:val="28"/>
          <w:szCs w:val="28"/>
          <w:lang w:eastAsia="ru-RU"/>
        </w:rPr>
        <w:t>магнитные   доски,   интерактивные   доски</w:t>
      </w:r>
      <w:r>
        <w:rPr>
          <w:spacing w:val="-9"/>
          <w:sz w:val="28"/>
          <w:szCs w:val="28"/>
          <w:lang w:eastAsia="ru-RU"/>
        </w:rPr>
        <w:t>);</w:t>
      </w:r>
      <w:proofErr w:type="gramEnd"/>
    </w:p>
    <w:p w:rsidR="00CE342D" w:rsidRPr="00331E2A" w:rsidRDefault="00CE342D" w:rsidP="00CE342D">
      <w:pPr>
        <w:widowControl w:val="0"/>
        <w:numPr>
          <w:ilvl w:val="0"/>
          <w:numId w:val="38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331E2A">
        <w:rPr>
          <w:sz w:val="28"/>
          <w:szCs w:val="28"/>
          <w:lang w:eastAsia="ru-RU"/>
        </w:rPr>
        <w:t>электронные образовательные ресурсы: мультимедийное    оборудование (компьютер, аудио- и видеотехника, интерактивная доска, проектор, мультимедийные энциклопедии и т.д.);</w:t>
      </w:r>
      <w:proofErr w:type="gramEnd"/>
    </w:p>
    <w:p w:rsidR="00CE342D" w:rsidRPr="00331E2A" w:rsidRDefault="00CE342D" w:rsidP="00CE342D">
      <w:pPr>
        <w:widowControl w:val="0"/>
        <w:numPr>
          <w:ilvl w:val="0"/>
          <w:numId w:val="38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31E2A">
        <w:rPr>
          <w:sz w:val="28"/>
          <w:szCs w:val="28"/>
          <w:lang w:eastAsia="ru-RU"/>
        </w:rPr>
        <w:t>библиотеку, помещения для работы со специализированными материалами (фонотеку, видеотеку, просмотровый класс).</w:t>
      </w:r>
    </w:p>
    <w:p w:rsidR="00EA0375" w:rsidRPr="00EA0375" w:rsidRDefault="00CE342D" w:rsidP="00CE342D">
      <w:pPr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r>
        <w:rPr>
          <w:sz w:val="28"/>
          <w:szCs w:val="28"/>
          <w:lang w:eastAsia="ru-RU"/>
        </w:rPr>
        <w:t>К</w:t>
      </w:r>
      <w:r w:rsidR="00EA0375" w:rsidRPr="00EA0375">
        <w:rPr>
          <w:rFonts w:eastAsia="Calibri"/>
          <w:kern w:val="0"/>
          <w:sz w:val="28"/>
          <w:szCs w:val="28"/>
          <w:lang w:eastAsia="en-US" w:bidi="ar-SA"/>
        </w:rPr>
        <w:t>аждый учащийся имеет доступ к библиотечным фондам и фондам фонотеки, аудио- и видеозаписей. Во время самостоятельной работы учащиеся обеспечиваются  доступом к сети Интернет.</w:t>
      </w:r>
    </w:p>
    <w:p w:rsidR="00EA0375" w:rsidRPr="00EA0375" w:rsidRDefault="00EA0375" w:rsidP="00EA037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EA0375">
        <w:rPr>
          <w:rFonts w:eastAsia="Calibri"/>
          <w:kern w:val="0"/>
          <w:sz w:val="28"/>
          <w:szCs w:val="28"/>
          <w:lang w:eastAsia="en-US" w:bidi="ar-SA"/>
        </w:rPr>
        <w:t xml:space="preserve">Библиотечный фонд Школы укомплектован печатными изданиями основной и дополнительной учебной и учебно-методической литературы по УП, в объеме, соответствующем требованиям УП </w:t>
      </w:r>
      <w:r>
        <w:rPr>
          <w:sz w:val="28"/>
          <w:szCs w:val="28"/>
        </w:rPr>
        <w:t>«История хореографического искусства»</w:t>
      </w:r>
      <w:r w:rsidRPr="00EA0375">
        <w:rPr>
          <w:rFonts w:eastAsia="Calibri"/>
          <w:kern w:val="0"/>
          <w:sz w:val="28"/>
          <w:szCs w:val="28"/>
          <w:lang w:eastAsia="en-US" w:bidi="ar-SA"/>
        </w:rPr>
        <w:t xml:space="preserve">. </w:t>
      </w:r>
    </w:p>
    <w:p w:rsidR="00EA0375" w:rsidRPr="00EA0375" w:rsidRDefault="00EA0375" w:rsidP="00EA037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EA0375">
        <w:rPr>
          <w:rFonts w:eastAsia="Calibri"/>
          <w:kern w:val="0"/>
          <w:sz w:val="28"/>
          <w:szCs w:val="28"/>
          <w:lang w:eastAsia="en-US" w:bidi="ar-SA"/>
        </w:rPr>
        <w:lastRenderedPageBreak/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учащихся.</w:t>
      </w:r>
    </w:p>
    <w:p w:rsidR="00EA0375" w:rsidRDefault="00EA0375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E342D" w:rsidRPr="00EA0375" w:rsidRDefault="00CE342D" w:rsidP="00EA0375">
      <w:pPr>
        <w:widowControl w:val="0"/>
        <w:shd w:val="clear" w:color="auto" w:fill="FFFFFF"/>
        <w:suppressAutoHyphens w:val="0"/>
        <w:spacing w:before="10" w:line="360" w:lineRule="auto"/>
        <w:ind w:left="34" w:right="10" w:firstLine="710"/>
        <w:jc w:val="both"/>
        <w:rPr>
          <w:color w:val="000000"/>
          <w:spacing w:val="-1"/>
          <w:kern w:val="0"/>
          <w:sz w:val="28"/>
          <w:szCs w:val="28"/>
          <w:lang w:eastAsia="ru-RU" w:bidi="ar-SA"/>
        </w:rPr>
      </w:pPr>
    </w:p>
    <w:p w:rsidR="0031177D" w:rsidRDefault="0031177D" w:rsidP="0031177D">
      <w:pPr>
        <w:spacing w:line="360" w:lineRule="auto"/>
        <w:rPr>
          <w:rFonts w:eastAsia="Geeza Pro"/>
          <w:color w:val="000000"/>
          <w:sz w:val="28"/>
          <w:szCs w:val="28"/>
        </w:rPr>
      </w:pPr>
    </w:p>
    <w:p w:rsidR="00EA0375" w:rsidRDefault="00EA0375" w:rsidP="0031177D">
      <w:pPr>
        <w:spacing w:line="360" w:lineRule="auto"/>
        <w:rPr>
          <w:rFonts w:eastAsia="Geeza Pro"/>
          <w:color w:val="000000"/>
          <w:sz w:val="28"/>
          <w:szCs w:val="28"/>
        </w:rPr>
      </w:pPr>
    </w:p>
    <w:p w:rsidR="00AC4EFA" w:rsidRDefault="0031177D" w:rsidP="0031177D">
      <w:pPr>
        <w:spacing w:line="360" w:lineRule="auto"/>
        <w:rPr>
          <w:b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                     </w:t>
      </w:r>
      <w:r>
        <w:rPr>
          <w:b/>
          <w:sz w:val="28"/>
          <w:szCs w:val="28"/>
        </w:rPr>
        <w:t>2.</w:t>
      </w:r>
      <w:r w:rsidR="00A06042">
        <w:rPr>
          <w:b/>
          <w:sz w:val="28"/>
          <w:szCs w:val="28"/>
        </w:rPr>
        <w:tab/>
        <w:t>С</w:t>
      </w:r>
      <w:r>
        <w:rPr>
          <w:b/>
          <w:sz w:val="28"/>
          <w:szCs w:val="28"/>
        </w:rPr>
        <w:t>одержание учебного предмета</w:t>
      </w:r>
    </w:p>
    <w:p w:rsidR="00AC4EFA" w:rsidRDefault="00AC4EFA" w:rsidP="00EA0375">
      <w:pPr>
        <w:pStyle w:val="1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375">
        <w:rPr>
          <w:rFonts w:ascii="Times New Roman" w:hAnsi="Times New Roman" w:cs="Times New Roman"/>
          <w:sz w:val="28"/>
          <w:szCs w:val="28"/>
        </w:rPr>
        <w:t>Сведения о затратах учебного времени,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</w:t>
      </w:r>
      <w:r w:rsidR="00EA0375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«История хореографического искусства», на максималь</w:t>
      </w:r>
      <w:r w:rsidR="00EA0375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>
        <w:rPr>
          <w:rFonts w:ascii="Times New Roman" w:hAnsi="Times New Roman" w:cs="Times New Roman"/>
          <w:sz w:val="28"/>
          <w:szCs w:val="28"/>
        </w:rPr>
        <w:t>щихся и аудиторные занятия:</w:t>
      </w:r>
    </w:p>
    <w:p w:rsidR="00AC4EFA" w:rsidRDefault="00AC4EFA">
      <w:pPr>
        <w:pStyle w:val="1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240"/>
        <w:gridCol w:w="1276"/>
        <w:gridCol w:w="1884"/>
      </w:tblGrid>
      <w:tr w:rsidR="00856022" w:rsidTr="00063AC4">
        <w:trPr>
          <w:trHeight w:val="240"/>
        </w:trPr>
        <w:tc>
          <w:tcPr>
            <w:tcW w:w="5211" w:type="dxa"/>
            <w:vMerge w:val="restart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Класс</w:t>
            </w:r>
          </w:p>
        </w:tc>
        <w:tc>
          <w:tcPr>
            <w:tcW w:w="4400" w:type="dxa"/>
            <w:gridSpan w:val="3"/>
          </w:tcPr>
          <w:p w:rsidR="00856022" w:rsidRPr="00EA0375" w:rsidRDefault="00856022" w:rsidP="00063AC4">
            <w:pPr>
              <w:jc w:val="center"/>
              <w:rPr>
                <w:sz w:val="28"/>
                <w:szCs w:val="28"/>
              </w:rPr>
            </w:pPr>
            <w:r w:rsidRPr="00EA0375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856022" w:rsidTr="00856022">
        <w:trPr>
          <w:trHeight w:val="330"/>
        </w:trPr>
        <w:tc>
          <w:tcPr>
            <w:tcW w:w="5211" w:type="dxa"/>
            <w:vMerge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856022" w:rsidRPr="000F34E7" w:rsidRDefault="00596006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56022" w:rsidRPr="000F34E7" w:rsidRDefault="00596006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  <w:vAlign w:val="center"/>
          </w:tcPr>
          <w:p w:rsidR="00856022" w:rsidRPr="000F34E7" w:rsidRDefault="00596006" w:rsidP="00227A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Продолжительность учебных занятий </w:t>
            </w:r>
            <w:r w:rsidR="00063AC4">
              <w:rPr>
                <w:sz w:val="28"/>
                <w:szCs w:val="28"/>
              </w:rPr>
              <w:t>в год (в неделях</w:t>
            </w:r>
            <w:r w:rsidRPr="000F34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аудиторные занятия</w:t>
            </w:r>
          </w:p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(в неделю)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Общее количество часов на аудиторные занятия 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49,5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самостоятельную работу (в неделю)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самостоятельную работу (по годам)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внеаудиторную работу (самостоятельную работу)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Максимальное  количество часов занятий в неделю (</w:t>
            </w:r>
            <w:proofErr w:type="gramStart"/>
            <w:r w:rsidRPr="000F34E7">
              <w:rPr>
                <w:sz w:val="28"/>
                <w:szCs w:val="28"/>
              </w:rPr>
              <w:t>аудиторные</w:t>
            </w:r>
            <w:proofErr w:type="gramEnd"/>
            <w:r w:rsidRPr="000F34E7">
              <w:rPr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максимальное  количество часов на весь период обучения (аудиторные и самостоятельные)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132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82,5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063AC4">
            <w:pPr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856022">
            <w:pPr>
              <w:spacing w:after="240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856022">
            <w:pPr>
              <w:spacing w:after="240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856022">
            <w:pPr>
              <w:spacing w:after="240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</w:tbl>
    <w:p w:rsidR="00856022" w:rsidRPr="00856022" w:rsidRDefault="0085602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00000A"/>
          <w:sz w:val="16"/>
          <w:szCs w:val="16"/>
          <w:lang w:val="ru-RU"/>
        </w:rPr>
      </w:pPr>
    </w:p>
    <w:p w:rsidR="00AC4EFA" w:rsidRDefault="00AC4EFA" w:rsidP="00EA0375">
      <w:pPr>
        <w:pStyle w:val="16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по годам обучения</w:t>
      </w:r>
    </w:p>
    <w:p w:rsidR="00AC4EFA" w:rsidRDefault="00AC4EF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Default="00AC4EFA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31177D">
        <w:rPr>
          <w:sz w:val="28"/>
          <w:szCs w:val="28"/>
        </w:rPr>
        <w:t xml:space="preserve">УП </w:t>
      </w:r>
      <w:r>
        <w:rPr>
          <w:sz w:val="28"/>
          <w:szCs w:val="28"/>
        </w:rPr>
        <w:t>«История хореографического искусства</w:t>
      </w:r>
      <w:r w:rsidR="00B32311">
        <w:rPr>
          <w:sz w:val="28"/>
          <w:szCs w:val="28"/>
        </w:rPr>
        <w:t>»</w:t>
      </w:r>
      <w:r>
        <w:rPr>
          <w:sz w:val="28"/>
          <w:szCs w:val="28"/>
        </w:rPr>
        <w:t xml:space="preserve"> раскрывает следующие темы:</w:t>
      </w:r>
    </w:p>
    <w:p w:rsidR="00AC4EFA" w:rsidRDefault="00C811F1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</w:t>
      </w:r>
      <w:r w:rsidR="00AC4E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AC4EFA">
        <w:rPr>
          <w:sz w:val="28"/>
          <w:szCs w:val="28"/>
        </w:rPr>
        <w:t xml:space="preserve">, преемственность и закономерности развития зарубежной и отечественной хореографии; </w:t>
      </w:r>
    </w:p>
    <w:p w:rsidR="00AC4EFA" w:rsidRDefault="00C811F1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4EFA"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AC4EFA" w:rsidRDefault="00C811F1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>произведения классической, народной, бытовой и современной хореографии.</w:t>
      </w:r>
    </w:p>
    <w:p w:rsidR="00B32311" w:rsidRPr="00B32311" w:rsidRDefault="00B32311" w:rsidP="00B32311">
      <w:pPr>
        <w:pStyle w:val="16"/>
        <w:spacing w:line="360" w:lineRule="auto"/>
        <w:ind w:left="0"/>
        <w:jc w:val="center"/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Тематический план</w:t>
      </w: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7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(1 час в неделю)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Хореография как вид искусства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  <w:lang w:val="ru-RU"/>
        </w:rPr>
        <w:t>Выразительный язык танца, его особенности.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Музыкально-хореографический образ. 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Исполнительские средства выразительности.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 w:rsidP="00B32311">
      <w:pPr>
        <w:pStyle w:val="Body1"/>
        <w:tabs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и жанры хореографии.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Народный танец</w:t>
      </w:r>
      <w:r w:rsidR="00C811F1">
        <w:rPr>
          <w:rFonts w:ascii="Times New Roman" w:hAnsi="Times New Roman"/>
          <w:i/>
          <w:sz w:val="28"/>
          <w:szCs w:val="28"/>
          <w:lang w:val="ru-RU"/>
        </w:rPr>
        <w:t xml:space="preserve"> как основа сценической хореографии</w:t>
      </w:r>
    </w:p>
    <w:p w:rsidR="00AC4EFA" w:rsidRDefault="00AC4EFA" w:rsidP="00B32311">
      <w:pPr>
        <w:pStyle w:val="Body1"/>
        <w:tabs>
          <w:tab w:val="left" w:pos="0"/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Default="00AC4EFA" w:rsidP="00B32311">
      <w:pPr>
        <w:pStyle w:val="Body1"/>
        <w:tabs>
          <w:tab w:val="left" w:pos="0"/>
          <w:tab w:val="right" w:pos="1134"/>
          <w:tab w:val="right" w:pos="127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Профессиональные ансамбли народного танца.</w:t>
      </w:r>
    </w:p>
    <w:p w:rsidR="00C811F1" w:rsidRDefault="00AC4EFA">
      <w:pPr>
        <w:pStyle w:val="Body1"/>
        <w:numPr>
          <w:ilvl w:val="0"/>
          <w:numId w:val="8"/>
        </w:numPr>
        <w:tabs>
          <w:tab w:val="right" w:pos="1134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Балет, как </w:t>
      </w:r>
      <w:r w:rsidR="00C811F1">
        <w:rPr>
          <w:rFonts w:ascii="Times New Roman" w:hAnsi="Times New Roman"/>
          <w:bCs/>
          <w:i/>
          <w:sz w:val="28"/>
          <w:szCs w:val="28"/>
          <w:lang w:val="ru-RU"/>
        </w:rPr>
        <w:t>высшая ступень развития хореографии</w:t>
      </w:r>
    </w:p>
    <w:p w:rsidR="00C811F1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C811F1">
        <w:rPr>
          <w:rFonts w:ascii="Times New Roman" w:hAnsi="Times New Roman"/>
          <w:bCs/>
          <w:sz w:val="28"/>
          <w:szCs w:val="28"/>
          <w:lang w:val="ru-RU"/>
        </w:rPr>
        <w:t>Синтез  иску</w:t>
      </w:r>
      <w:proofErr w:type="gramStart"/>
      <w:r w:rsidR="00C811F1">
        <w:rPr>
          <w:rFonts w:ascii="Times New Roman" w:hAnsi="Times New Roman"/>
          <w:bCs/>
          <w:sz w:val="28"/>
          <w:szCs w:val="28"/>
          <w:lang w:val="ru-RU"/>
        </w:rPr>
        <w:t>сств в б</w:t>
      </w:r>
      <w:proofErr w:type="gramEnd"/>
      <w:r w:rsidR="00C811F1">
        <w:rPr>
          <w:rFonts w:ascii="Times New Roman" w:hAnsi="Times New Roman"/>
          <w:bCs/>
          <w:sz w:val="28"/>
          <w:szCs w:val="28"/>
          <w:lang w:val="ru-RU"/>
        </w:rPr>
        <w:t>алете. Создание балетного спектакля.</w:t>
      </w:r>
      <w:r w:rsidR="00C811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811F1" w:rsidRDefault="00C811F1">
      <w:pPr>
        <w:pStyle w:val="Body1"/>
        <w:numPr>
          <w:ilvl w:val="0"/>
          <w:numId w:val="8"/>
        </w:numPr>
        <w:tabs>
          <w:tab w:val="right" w:pos="1134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западноевропейского балетного театра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11F1">
        <w:rPr>
          <w:rFonts w:ascii="Times New Roman" w:hAnsi="Times New Roman"/>
          <w:bCs/>
          <w:sz w:val="28"/>
          <w:szCs w:val="28"/>
          <w:lang w:val="ru-RU"/>
        </w:rPr>
        <w:t>Тан</w:t>
      </w:r>
      <w:r>
        <w:rPr>
          <w:rFonts w:ascii="Times New Roman" w:hAnsi="Times New Roman"/>
          <w:bCs/>
          <w:sz w:val="28"/>
          <w:szCs w:val="28"/>
          <w:lang w:val="ru-RU"/>
        </w:rPr>
        <w:t>ец</w:t>
      </w:r>
      <w:r w:rsidRPr="00C811F1">
        <w:rPr>
          <w:rFonts w:ascii="Times New Roman" w:hAnsi="Times New Roman"/>
          <w:bCs/>
          <w:sz w:val="28"/>
          <w:szCs w:val="28"/>
          <w:lang w:val="ru-RU"/>
        </w:rPr>
        <w:t xml:space="preserve"> – древнейшее занятие человека</w:t>
      </w:r>
      <w:r>
        <w:rPr>
          <w:rFonts w:ascii="Times New Roman" w:hAnsi="Times New Roman"/>
          <w:bCs/>
          <w:sz w:val="28"/>
          <w:szCs w:val="28"/>
          <w:lang w:val="ru-RU"/>
        </w:rPr>
        <w:t>. Танец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в древнем мире (Индия, Египет).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Танце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вальная культура древней Греции.</w:t>
      </w:r>
    </w:p>
    <w:p w:rsidR="00C811F1" w:rsidRDefault="00C811F1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Танец в эпоху Средневековья и танцевал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ьная культура эпохи Возрождения.</w:t>
      </w:r>
    </w:p>
    <w:p w:rsidR="00D23D62" w:rsidRPr="00D23D62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Зарождение балетного театра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 Италии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Французский балет в </w:t>
      </w:r>
      <w:r w:rsidR="00D23D62">
        <w:rPr>
          <w:rFonts w:ascii="Times New Roman" w:hAnsi="Times New Roman"/>
          <w:bCs/>
          <w:sz w:val="28"/>
          <w:szCs w:val="28"/>
        </w:rPr>
        <w:t>XVII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веке. </w:t>
      </w:r>
      <w:r>
        <w:rPr>
          <w:rFonts w:ascii="Times New Roman" w:hAnsi="Times New Roman"/>
          <w:bCs/>
          <w:sz w:val="28"/>
          <w:szCs w:val="28"/>
          <w:lang w:val="ru-RU"/>
        </w:rPr>
        <w:t>Оперы-балеты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Люлли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комедии-балеты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Мольера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. Близость форм бытового, придворного и сценического танца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D23D62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Европейский балет в </w:t>
      </w:r>
      <w:r>
        <w:rPr>
          <w:rFonts w:ascii="Times New Roman" w:hAnsi="Times New Roman"/>
          <w:bCs/>
          <w:sz w:val="28"/>
          <w:szCs w:val="28"/>
        </w:rPr>
        <w:t>XVIII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веке и реформатор балетного театра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Нове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Выдающиеся танцовщики, подготовившие своим творчеством реформу балета: 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Л.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Дюпре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О.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Вестрис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балерины М.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Камарго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М.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Салле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32311">
      <w:pPr>
        <w:pStyle w:val="Body1"/>
        <w:tabs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Романтический балет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: творчество Ф. и М. Тальони,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Ж.Перро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К.Гризи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>, Ф.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Эльслер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Балеты «Сильфида», «Жизель», «Эсмеральда».</w:t>
      </w:r>
    </w:p>
    <w:p w:rsidR="00AC4EFA" w:rsidRPr="00EA0375" w:rsidRDefault="00AC4EFA" w:rsidP="00EA0375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A0375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седьмом классе в конце каждого полугодия проводятся контрольные уроки с выставлением отметки. </w:t>
      </w:r>
    </w:p>
    <w:p w:rsidR="00AC4EFA" w:rsidRDefault="00AC4EFA" w:rsidP="00EA0375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8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 час в неделю)</w:t>
      </w:r>
    </w:p>
    <w:p w:rsidR="00AC4EFA" w:rsidRDefault="00D23D62">
      <w:pPr>
        <w:pStyle w:val="Body1"/>
        <w:numPr>
          <w:ilvl w:val="0"/>
          <w:numId w:val="9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р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усск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>ого</w:t>
      </w:r>
      <w:r w:rsidR="00AC4EF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балет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театра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Основные черты русского балета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, особенности исторического пути русского балетного театра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(краткий исторический обзор). 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Романтизм в русском балете: особенности, балеты романтического реп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ертуара в России, творчество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Е.Санковской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</w:t>
      </w:r>
      <w:r>
        <w:rPr>
          <w:rFonts w:ascii="Times New Roman" w:hAnsi="Times New Roman"/>
          <w:bCs/>
          <w:sz w:val="28"/>
          <w:szCs w:val="28"/>
          <w:lang w:val="ru-RU"/>
        </w:rPr>
        <w:t>Андреяновой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Симфонические балеты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П.И.Чайковского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«Щелкунчик», «Лебединое озеро», «Спящая красавица».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Жанр монументального классического балетного спектакля 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века в творчестве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М.Петипа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Балет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А.К.Глазунов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а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 «Раймонда».  </w:t>
      </w:r>
    </w:p>
    <w:p w:rsidR="00D23D62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Творчество вел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иких русских балетмейстеров: И.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Вильберха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, А.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Глушковского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, Л.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Иванова, А.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Горского, М.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Фокина.</w:t>
      </w:r>
    </w:p>
    <w:p w:rsidR="00AC4EFA" w:rsidRPr="00D23D62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Прославленные русские мастера балетной сцены: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А.Нестеров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>, Т.В.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Шлыкова-Гранатова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>, А.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23D62">
        <w:rPr>
          <w:rFonts w:ascii="Times New Roman" w:hAnsi="Times New Roman"/>
          <w:bCs/>
          <w:sz w:val="28"/>
          <w:szCs w:val="28"/>
          <w:lang w:val="ru-RU"/>
        </w:rPr>
        <w:t>Истомина, А.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23D62">
        <w:rPr>
          <w:rFonts w:ascii="Times New Roman" w:hAnsi="Times New Roman"/>
          <w:bCs/>
          <w:sz w:val="28"/>
          <w:szCs w:val="28"/>
          <w:lang w:val="ru-RU"/>
        </w:rPr>
        <w:t>Павлова, О.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Спесивцева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>, В.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23D62">
        <w:rPr>
          <w:rFonts w:ascii="Times New Roman" w:hAnsi="Times New Roman"/>
          <w:bCs/>
          <w:sz w:val="28"/>
          <w:szCs w:val="28"/>
          <w:lang w:val="ru-RU"/>
        </w:rPr>
        <w:t>Нижинский и др.</w:t>
      </w:r>
      <w:r w:rsidR="00AC4EFA" w:rsidRP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Default="00D23D62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советского балета</w:t>
      </w:r>
    </w:p>
    <w:p w:rsidR="00AC4EFA" w:rsidRDefault="00AC4EFA" w:rsidP="00B32311">
      <w:pPr>
        <w:pStyle w:val="1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</w:t>
      </w:r>
      <w:r w:rsidR="00D23D62">
        <w:rPr>
          <w:bCs/>
          <w:color w:val="000000"/>
          <w:sz w:val="28"/>
          <w:szCs w:val="28"/>
        </w:rPr>
        <w:t>оветского балета. Краткий обзор истории русского балета ХХ века.</w:t>
      </w:r>
    </w:p>
    <w:p w:rsidR="00AC4EFA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Балеты С.С.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Прокофьева «Ромео и Джульетта», «Золушка».</w:t>
      </w:r>
    </w:p>
    <w:p w:rsidR="00AC4EFA" w:rsidRDefault="00D23D62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Выдающиеся с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оветские балетмейстеры: Ф.В.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Лопухов,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К.Я.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Голейзовский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>, В.И.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Вайнонен,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Ю.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Н.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Григорович, Л.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В.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Якобсон,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Л.М.</w:t>
      </w:r>
      <w:r w:rsidR="00690C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Лавровский и др. </w:t>
      </w:r>
    </w:p>
    <w:p w:rsidR="00B73DAF" w:rsidRDefault="00AC4EFA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мастера советской балетной сцены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Pr="00B73DAF" w:rsidRDefault="00B73DAF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3DAF">
        <w:rPr>
          <w:rFonts w:ascii="Times New Roman" w:hAnsi="Times New Roman"/>
          <w:sz w:val="28"/>
          <w:szCs w:val="28"/>
          <w:lang w:val="ru-RU"/>
        </w:rPr>
        <w:t>М.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Семенова, Г.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Уланова, О.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Лепешинская,  Р.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Стручкова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>,  М.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Плисецкая, Н.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Бессмертнова, Н.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Сорокина, Е.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Максимова, Н.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Павлова и др.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3DAF" w:rsidRPr="00B32311" w:rsidRDefault="00B73DAF" w:rsidP="00B32311">
      <w:pPr>
        <w:pStyle w:val="Body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3DAF">
        <w:rPr>
          <w:rFonts w:ascii="Times New Roman" w:hAnsi="Times New Roman"/>
          <w:sz w:val="28"/>
          <w:szCs w:val="28"/>
          <w:lang w:val="ru-RU"/>
        </w:rPr>
        <w:t>К.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Сергеев, В.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Чабукиани, А.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Мессерер, Р.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Нуриев, А.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Макаров, Ю.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Соловьев, В.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Васильев, М.</w:t>
      </w:r>
      <w:r w:rsidR="00311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Барышников, М. Лиепа, М.</w:t>
      </w:r>
      <w:r w:rsidR="00690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DAF">
        <w:rPr>
          <w:rFonts w:ascii="Times New Roman" w:hAnsi="Times New Roman"/>
          <w:sz w:val="28"/>
          <w:szCs w:val="28"/>
          <w:lang w:val="ru-RU"/>
        </w:rPr>
        <w:t>Лавровский и др.</w:t>
      </w:r>
    </w:p>
    <w:p w:rsidR="009D265E" w:rsidRPr="00EA0375" w:rsidRDefault="00AC4EFA" w:rsidP="00B3231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A0375">
        <w:rPr>
          <w:rFonts w:ascii="Times New Roman" w:eastAsia="Helvetica" w:hAnsi="Times New Roman"/>
          <w:sz w:val="28"/>
          <w:szCs w:val="28"/>
          <w:lang w:val="ru-RU"/>
        </w:rPr>
        <w:lastRenderedPageBreak/>
        <w:t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</w:t>
      </w:r>
    </w:p>
    <w:p w:rsidR="00AC4EFA" w:rsidRDefault="009D265E" w:rsidP="00EA0375">
      <w:pPr>
        <w:spacing w:line="360" w:lineRule="auto"/>
        <w:ind w:firstLine="709"/>
        <w:jc w:val="both"/>
        <w:rPr>
          <w:rFonts w:eastAsia="Helvetica"/>
          <w:sz w:val="28"/>
          <w:szCs w:val="28"/>
        </w:rPr>
      </w:pPr>
      <w:r w:rsidRPr="00EA0375">
        <w:rPr>
          <w:rFonts w:eastAsia="Helvetica"/>
          <w:sz w:val="28"/>
          <w:szCs w:val="28"/>
        </w:rPr>
        <w:t>При  9-летнем сроке обучения итоговая аттестация проводится в к</w:t>
      </w:r>
      <w:r w:rsidR="00690C25" w:rsidRPr="00EA0375">
        <w:rPr>
          <w:rFonts w:eastAsia="Helvetica"/>
          <w:sz w:val="28"/>
          <w:szCs w:val="28"/>
        </w:rPr>
        <w:t xml:space="preserve">онце 9 </w:t>
      </w:r>
      <w:r w:rsidRPr="00EA0375">
        <w:rPr>
          <w:rFonts w:eastAsia="Helvetica"/>
          <w:sz w:val="28"/>
          <w:szCs w:val="28"/>
        </w:rPr>
        <w:t xml:space="preserve"> класса.</w:t>
      </w: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(1,5 часа в неделю)</w:t>
      </w:r>
    </w:p>
    <w:p w:rsidR="00AC4EFA" w:rsidRDefault="00B73DAF">
      <w:pPr>
        <w:pStyle w:val="16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хореография на современном этапе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Балетный театр России конца XX столетия. 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Классическое наследие на современной сцене.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современных балетмейстеров.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Выдающиеся современные исполнители.  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 фестивалей и конкурсов в развитии хореографического искусства.  </w:t>
      </w:r>
    </w:p>
    <w:p w:rsidR="00AC4EFA" w:rsidRDefault="00AC4EFA" w:rsidP="00120BCD">
      <w:pPr>
        <w:pStyle w:val="16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Современные течения в зарубежном хореографическом искусстве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Западноевропейский балетный театр второй половины XX века.  </w:t>
      </w:r>
    </w:p>
    <w:p w:rsidR="00AC4EFA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Джордж Баланчин – хореограф  ХХ века.     </w:t>
      </w:r>
    </w:p>
    <w:p w:rsidR="00AC4EFA" w:rsidRDefault="00AC4EFA" w:rsidP="00120BCD">
      <w:pPr>
        <w:pStyle w:val="a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танца.</w:t>
      </w:r>
    </w:p>
    <w:p w:rsidR="00AC4EFA" w:rsidRPr="002D2725" w:rsidRDefault="00AC4EFA" w:rsidP="00120BCD">
      <w:pPr>
        <w:pStyle w:val="1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Мюзикл как форма синтеза искусств. </w:t>
      </w:r>
    </w:p>
    <w:p w:rsidR="00B2420A" w:rsidRPr="00EA0375" w:rsidRDefault="00AC4EFA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A037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В девятом классе по окончании  первого полугодия </w:t>
      </w:r>
      <w:r w:rsidRPr="00EA0375">
        <w:rPr>
          <w:rFonts w:ascii="Times New Roman" w:eastAsia="Helvetica" w:hAnsi="Times New Roman"/>
          <w:sz w:val="28"/>
          <w:szCs w:val="28"/>
          <w:lang w:val="ru-RU"/>
        </w:rPr>
        <w:t>учащиеся</w:t>
      </w:r>
      <w:r w:rsidRPr="00EA037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сдают зачет, </w:t>
      </w:r>
      <w:r w:rsidRPr="00EA0375">
        <w:rPr>
          <w:rFonts w:ascii="Times New Roman" w:eastAsia="Helvetica" w:hAnsi="Times New Roman"/>
          <w:sz w:val="28"/>
          <w:szCs w:val="28"/>
          <w:lang w:val="ru-RU"/>
        </w:rPr>
        <w:t>в конце года - итоговый экзам</w:t>
      </w:r>
      <w:r w:rsidR="002D2725" w:rsidRPr="00EA0375">
        <w:rPr>
          <w:rFonts w:ascii="Times New Roman" w:eastAsia="Helvetica" w:hAnsi="Times New Roman"/>
          <w:sz w:val="28"/>
          <w:szCs w:val="28"/>
          <w:lang w:val="ru-RU"/>
        </w:rPr>
        <w:t>ен.</w:t>
      </w:r>
    </w:p>
    <w:p w:rsidR="00120BCD" w:rsidRPr="00EA0375" w:rsidRDefault="00120BCD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A0375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EA0375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EA0375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EA0375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EA0375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EA0375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EA0375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EA0375" w:rsidRPr="00120BCD" w:rsidRDefault="00EA0375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AC4EFA" w:rsidRDefault="003117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A"/>
        </w:rPr>
      </w:pPr>
      <w:bookmarkStart w:id="0" w:name="_Toc307513559"/>
      <w:r>
        <w:rPr>
          <w:rFonts w:ascii="Times New Roman" w:hAnsi="Times New Roman" w:cs="Times New Roman"/>
          <w:color w:val="00000A"/>
        </w:rPr>
        <w:lastRenderedPageBreak/>
        <w:t>3.</w:t>
      </w:r>
      <w:r w:rsidR="00A06042">
        <w:rPr>
          <w:rFonts w:ascii="Times New Roman" w:hAnsi="Times New Roman" w:cs="Times New Roman"/>
          <w:color w:val="00000A"/>
        </w:rPr>
        <w:tab/>
        <w:t xml:space="preserve"> Т</w:t>
      </w:r>
      <w:bookmarkEnd w:id="0"/>
      <w:r>
        <w:rPr>
          <w:rFonts w:ascii="Times New Roman" w:hAnsi="Times New Roman" w:cs="Times New Roman"/>
          <w:color w:val="00000A"/>
        </w:rPr>
        <w:t>ребования к уровню подготовки учащихся</w:t>
      </w:r>
    </w:p>
    <w:p w:rsidR="00AC4EFA" w:rsidRDefault="00AC4EFA">
      <w:pPr>
        <w:spacing w:line="360" w:lineRule="auto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ab/>
        <w:t xml:space="preserve">В выпускном 8 </w:t>
      </w:r>
      <w:r w:rsidR="009D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или 9 </w:t>
      </w:r>
      <w:r w:rsidR="009D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учащиеся </w:t>
      </w:r>
      <w:r w:rsidR="009D265E">
        <w:rPr>
          <w:color w:val="000000"/>
          <w:sz w:val="28"/>
          <w:szCs w:val="28"/>
        </w:rPr>
        <w:t>сдают</w:t>
      </w:r>
      <w:r>
        <w:rPr>
          <w:sz w:val="28"/>
          <w:szCs w:val="28"/>
        </w:rPr>
        <w:t xml:space="preserve"> итоговую аттестацию, которая проводится в форме </w:t>
      </w:r>
      <w:r w:rsidR="00B77DA3">
        <w:rPr>
          <w:sz w:val="28"/>
          <w:szCs w:val="28"/>
        </w:rPr>
        <w:t xml:space="preserve">теста и </w:t>
      </w:r>
      <w:bookmarkStart w:id="1" w:name="_GoBack"/>
      <w:bookmarkEnd w:id="1"/>
      <w:r>
        <w:rPr>
          <w:sz w:val="28"/>
          <w:szCs w:val="28"/>
        </w:rPr>
        <w:t>защиты рефератов по предмету</w:t>
      </w:r>
      <w:r>
        <w:rPr>
          <w:rFonts w:eastAsia="Helvetica"/>
          <w:sz w:val="28"/>
          <w:szCs w:val="28"/>
        </w:rPr>
        <w:t xml:space="preserve"> (</w:t>
      </w:r>
      <w:r w:rsidR="00690C25">
        <w:rPr>
          <w:rFonts w:eastAsia="Helvetica"/>
          <w:sz w:val="28"/>
          <w:szCs w:val="28"/>
        </w:rPr>
        <w:t>с презентацией).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</w:t>
      </w:r>
      <w:r w:rsidR="00EA0375">
        <w:rPr>
          <w:sz w:val="28"/>
          <w:szCs w:val="28"/>
        </w:rPr>
        <w:t>ительно», «неудовлетворительно»</w:t>
      </w:r>
      <w:r>
        <w:rPr>
          <w:sz w:val="28"/>
          <w:szCs w:val="28"/>
        </w:rPr>
        <w:t xml:space="preserve">. </w:t>
      </w:r>
    </w:p>
    <w:p w:rsidR="00DD3A72" w:rsidRPr="00DD3A72" w:rsidRDefault="00DD3A72" w:rsidP="00DD3A72">
      <w:pPr>
        <w:widowControl w:val="0"/>
        <w:suppressAutoHyphens w:val="0"/>
        <w:spacing w:line="360" w:lineRule="auto"/>
        <w:ind w:firstLine="706"/>
        <w:jc w:val="both"/>
        <w:rPr>
          <w:rFonts w:cs="Courier New"/>
          <w:color w:val="000000"/>
          <w:kern w:val="0"/>
          <w:sz w:val="28"/>
          <w:szCs w:val="28"/>
          <w:lang w:eastAsia="ru-RU" w:bidi="ar-SA"/>
        </w:rPr>
      </w:pPr>
      <w:r w:rsidRPr="00DD3A72">
        <w:rPr>
          <w:rFonts w:cs="Courier New"/>
          <w:color w:val="000000"/>
          <w:kern w:val="0"/>
          <w:sz w:val="28"/>
          <w:szCs w:val="28"/>
          <w:lang w:eastAsia="ru-RU" w:bidi="ar-SA"/>
        </w:rPr>
        <w:t xml:space="preserve">Реализация программы </w:t>
      </w:r>
      <w:r w:rsidRPr="0031177D">
        <w:rPr>
          <w:rFonts w:eastAsia="Helvetica" w:cs="Mangal"/>
          <w:color w:val="000000"/>
          <w:sz w:val="28"/>
          <w:szCs w:val="28"/>
        </w:rPr>
        <w:t>УП «</w:t>
      </w:r>
      <w:r>
        <w:rPr>
          <w:rFonts w:eastAsia="Helvetica" w:cs="Mangal"/>
          <w:color w:val="000000"/>
          <w:sz w:val="28"/>
          <w:szCs w:val="28"/>
        </w:rPr>
        <w:t>История хореографического искусства</w:t>
      </w:r>
      <w:r w:rsidRPr="0031177D">
        <w:rPr>
          <w:rFonts w:eastAsia="Helvetica" w:cs="Mangal"/>
          <w:color w:val="000000"/>
          <w:sz w:val="28"/>
          <w:szCs w:val="28"/>
        </w:rPr>
        <w:t xml:space="preserve">» </w:t>
      </w:r>
      <w:r w:rsidRPr="00DD3A72">
        <w:rPr>
          <w:rFonts w:cs="Courier New"/>
          <w:color w:val="000000"/>
          <w:kern w:val="0"/>
          <w:sz w:val="28"/>
          <w:szCs w:val="28"/>
          <w:lang w:eastAsia="ru-RU" w:bidi="ar-SA"/>
        </w:rPr>
        <w:t>обеспечивает:</w:t>
      </w:r>
    </w:p>
    <w:p w:rsidR="00AC4EFA" w:rsidRDefault="00AC4EFA">
      <w:pPr>
        <w:pStyle w:val="16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знание балетной терминологии;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средств  создания образа в хореографии;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Pr="00120BCD" w:rsidRDefault="00AC4EFA" w:rsidP="00120BCD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исторических эпох.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B73DAF">
        <w:rPr>
          <w:sz w:val="28"/>
          <w:szCs w:val="28"/>
        </w:rPr>
        <w:t xml:space="preserve">имен </w:t>
      </w:r>
      <w:r>
        <w:rPr>
          <w:sz w:val="28"/>
          <w:szCs w:val="28"/>
        </w:rPr>
        <w:t>выдающихся представителей и творческо</w:t>
      </w:r>
      <w:r w:rsidR="00B73DAF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наследи</w:t>
      </w:r>
      <w:r w:rsidR="00B73DAF">
        <w:rPr>
          <w:sz w:val="28"/>
          <w:szCs w:val="28"/>
        </w:rPr>
        <w:t>я</w:t>
      </w:r>
      <w:r>
        <w:rPr>
          <w:sz w:val="28"/>
          <w:szCs w:val="28"/>
        </w:rPr>
        <w:t xml:space="preserve"> русского и советского балета;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</w:t>
      </w:r>
      <w:r w:rsidR="00120BCD">
        <w:rPr>
          <w:sz w:val="28"/>
          <w:szCs w:val="28"/>
        </w:rPr>
        <w:t>ения и развития русского балета;</w:t>
      </w:r>
    </w:p>
    <w:p w:rsidR="00AC4EFA" w:rsidRPr="00120BCD" w:rsidRDefault="00120BCD" w:rsidP="00EA0375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/>
          <w:sz w:val="28"/>
          <w:szCs w:val="28"/>
        </w:rPr>
      </w:pPr>
      <w:r w:rsidRPr="00120BCD">
        <w:rPr>
          <w:rFonts w:ascii="Times New Roman" w:hAnsi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AC4EFA" w:rsidRDefault="00AC4EFA" w:rsidP="00EA0375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 балетного искусства России конца XX столетия;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имен выдающихся представителей балета и творческого наследия хореографического искусства конца XX столетия;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месте и роли фестивалей и конкурсов в развитии хореографического искусства.  </w:t>
      </w:r>
    </w:p>
    <w:p w:rsidR="0031177D" w:rsidRPr="00EA0375" w:rsidRDefault="00AC4EFA" w:rsidP="0031177D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основных отличительных особенностей западноевропейского балетного т</w:t>
      </w:r>
      <w:r w:rsidR="00EA0375">
        <w:rPr>
          <w:sz w:val="28"/>
          <w:szCs w:val="28"/>
        </w:rPr>
        <w:t xml:space="preserve">еатра второй половины XX века. </w:t>
      </w: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E71EE9" w:rsidRDefault="00E71EE9" w:rsidP="0031177D">
      <w:pPr>
        <w:spacing w:line="360" w:lineRule="auto"/>
        <w:jc w:val="center"/>
        <w:rPr>
          <w:b/>
          <w:sz w:val="28"/>
          <w:szCs w:val="28"/>
        </w:rPr>
      </w:pPr>
    </w:p>
    <w:p w:rsidR="00E71EE9" w:rsidRDefault="00E71EE9" w:rsidP="0031177D">
      <w:pPr>
        <w:spacing w:line="360" w:lineRule="auto"/>
        <w:jc w:val="center"/>
        <w:rPr>
          <w:b/>
          <w:sz w:val="28"/>
          <w:szCs w:val="28"/>
        </w:rPr>
      </w:pPr>
    </w:p>
    <w:p w:rsidR="00E71EE9" w:rsidRDefault="00E71EE9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DD3A72" w:rsidRDefault="00DD3A72" w:rsidP="0031177D">
      <w:pPr>
        <w:spacing w:line="360" w:lineRule="auto"/>
        <w:jc w:val="center"/>
        <w:rPr>
          <w:b/>
          <w:sz w:val="28"/>
          <w:szCs w:val="28"/>
        </w:rPr>
      </w:pPr>
    </w:p>
    <w:p w:rsidR="0031177D" w:rsidRPr="0031177D" w:rsidRDefault="0031177D" w:rsidP="0031177D">
      <w:pPr>
        <w:spacing w:line="360" w:lineRule="auto"/>
        <w:jc w:val="center"/>
        <w:rPr>
          <w:rFonts w:eastAsia="SimSun" w:cs="Mangal"/>
          <w:b/>
          <w:iCs/>
          <w:sz w:val="28"/>
          <w:szCs w:val="28"/>
        </w:rPr>
      </w:pPr>
      <w:r w:rsidRPr="001D5A64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4.</w:t>
      </w:r>
      <w:r w:rsidR="00A06042">
        <w:rPr>
          <w:b/>
          <w:sz w:val="28"/>
          <w:szCs w:val="28"/>
        </w:rPr>
        <w:t xml:space="preserve"> </w:t>
      </w:r>
      <w:r w:rsidRPr="0031177D">
        <w:rPr>
          <w:rFonts w:eastAsia="SimSun" w:cs="Mangal"/>
          <w:b/>
          <w:iCs/>
          <w:sz w:val="28"/>
          <w:szCs w:val="28"/>
        </w:rPr>
        <w:t>Формы и методы контроля, система оценок</w:t>
      </w:r>
    </w:p>
    <w:p w:rsidR="0031177D" w:rsidRDefault="0031177D" w:rsidP="0031177D">
      <w:pPr>
        <w:spacing w:line="360" w:lineRule="auto"/>
        <w:jc w:val="center"/>
        <w:rPr>
          <w:rFonts w:eastAsia="SimSun"/>
          <w:b/>
          <w:i/>
          <w:iCs/>
          <w:sz w:val="28"/>
          <w:szCs w:val="28"/>
        </w:rPr>
      </w:pPr>
      <w:r w:rsidRPr="0031177D">
        <w:rPr>
          <w:rFonts w:eastAsia="SimSun"/>
          <w:b/>
          <w:i/>
          <w:iCs/>
          <w:sz w:val="28"/>
          <w:szCs w:val="28"/>
        </w:rPr>
        <w:t>Аттестация: цели, виды, форма, содержание</w:t>
      </w:r>
    </w:p>
    <w:p w:rsidR="0031177D" w:rsidRPr="0031177D" w:rsidRDefault="0031177D" w:rsidP="0031177D">
      <w:pPr>
        <w:spacing w:line="360" w:lineRule="auto"/>
        <w:ind w:firstLine="720"/>
        <w:jc w:val="both"/>
        <w:rPr>
          <w:rFonts w:eastAsia="Helvetica" w:cs="Mangal"/>
          <w:color w:val="000000"/>
          <w:sz w:val="28"/>
          <w:szCs w:val="28"/>
        </w:rPr>
      </w:pPr>
      <w:r w:rsidRPr="0031177D">
        <w:rPr>
          <w:rFonts w:eastAsia="Helvetica" w:cs="Mangal"/>
          <w:color w:val="000000"/>
          <w:sz w:val="28"/>
          <w:szCs w:val="28"/>
        </w:rPr>
        <w:t>Оценка качества реализации УП «</w:t>
      </w:r>
      <w:r w:rsidR="00AB11CC">
        <w:rPr>
          <w:rFonts w:eastAsia="Helvetica" w:cs="Mangal"/>
          <w:color w:val="000000"/>
          <w:sz w:val="28"/>
          <w:szCs w:val="28"/>
        </w:rPr>
        <w:t>История хореографического искусства</w:t>
      </w:r>
      <w:r w:rsidRPr="0031177D">
        <w:rPr>
          <w:rFonts w:eastAsia="Helvetica" w:cs="Mangal"/>
          <w:color w:val="000000"/>
          <w:sz w:val="28"/>
          <w:szCs w:val="28"/>
        </w:rPr>
        <w:t>» включает в себя текущий контроль успеваемости и промежуточную аттестацию.</w:t>
      </w:r>
    </w:p>
    <w:p w:rsidR="0031177D" w:rsidRPr="0031177D" w:rsidRDefault="0031177D" w:rsidP="0031177D">
      <w:pPr>
        <w:spacing w:line="360" w:lineRule="auto"/>
        <w:ind w:firstLine="705"/>
        <w:jc w:val="both"/>
        <w:rPr>
          <w:rFonts w:eastAsia="SimSun"/>
          <w:iCs/>
          <w:sz w:val="28"/>
          <w:szCs w:val="28"/>
        </w:rPr>
      </w:pPr>
      <w:r w:rsidRPr="0031177D">
        <w:rPr>
          <w:rFonts w:eastAsia="SimSun"/>
          <w:iCs/>
          <w:sz w:val="28"/>
          <w:szCs w:val="28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1177D" w:rsidRPr="0031177D" w:rsidRDefault="0031177D" w:rsidP="0031177D">
      <w:pPr>
        <w:shd w:val="clear" w:color="auto" w:fill="FFFFFF"/>
        <w:spacing w:line="360" w:lineRule="auto"/>
        <w:ind w:firstLine="708"/>
        <w:jc w:val="both"/>
        <w:rPr>
          <w:rFonts w:eastAsia="SimSun"/>
          <w:iCs/>
          <w:sz w:val="28"/>
          <w:szCs w:val="28"/>
        </w:rPr>
      </w:pPr>
      <w:r w:rsidRPr="0031177D">
        <w:rPr>
          <w:rFonts w:eastAsia="SimSun"/>
          <w:iCs/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31177D" w:rsidRPr="00BF5485" w:rsidRDefault="0031177D" w:rsidP="00BF5485">
      <w:pPr>
        <w:spacing w:line="360" w:lineRule="auto"/>
        <w:jc w:val="both"/>
        <w:rPr>
          <w:sz w:val="28"/>
          <w:szCs w:val="28"/>
        </w:rPr>
      </w:pPr>
      <w:r w:rsidRPr="00BF5485">
        <w:rPr>
          <w:rFonts w:eastAsia="Helvetica"/>
          <w:color w:val="000000"/>
          <w:sz w:val="28"/>
          <w:szCs w:val="28"/>
        </w:rPr>
        <w:t>В качестве средств текущего контроля успеваемости может использоваться тестирование, олимпиады, викторины</w:t>
      </w:r>
      <w:r w:rsidR="00BF5485">
        <w:rPr>
          <w:rFonts w:eastAsia="Helvetica"/>
          <w:color w:val="000000"/>
          <w:sz w:val="28"/>
          <w:szCs w:val="28"/>
        </w:rPr>
        <w:t>,</w:t>
      </w:r>
      <w:r w:rsidR="00BF5485" w:rsidRPr="00BF5485">
        <w:rPr>
          <w:rFonts w:eastAsia="Helvetica"/>
          <w:color w:val="000000"/>
          <w:sz w:val="28"/>
          <w:szCs w:val="28"/>
        </w:rPr>
        <w:t xml:space="preserve"> </w:t>
      </w:r>
      <w:r w:rsidR="00BF5485" w:rsidRPr="00BF5485">
        <w:rPr>
          <w:sz w:val="28"/>
          <w:szCs w:val="28"/>
        </w:rPr>
        <w:t>контрольные работы, устные опросы,</w:t>
      </w:r>
      <w:r w:rsidR="00BF5485">
        <w:rPr>
          <w:sz w:val="28"/>
          <w:szCs w:val="28"/>
        </w:rPr>
        <w:t xml:space="preserve"> </w:t>
      </w:r>
      <w:r w:rsidR="00BF5485" w:rsidRPr="00BF5485">
        <w:rPr>
          <w:sz w:val="28"/>
          <w:szCs w:val="28"/>
        </w:rPr>
        <w:t xml:space="preserve">письменные работы, </w:t>
      </w:r>
      <w:r w:rsidR="00BF5485">
        <w:rPr>
          <w:sz w:val="28"/>
          <w:szCs w:val="28"/>
        </w:rPr>
        <w:t>презентации.</w:t>
      </w:r>
    </w:p>
    <w:p w:rsidR="0031177D" w:rsidRPr="0031177D" w:rsidRDefault="0031177D" w:rsidP="0031177D">
      <w:pPr>
        <w:spacing w:line="360" w:lineRule="auto"/>
        <w:ind w:firstLine="720"/>
        <w:jc w:val="both"/>
        <w:rPr>
          <w:rFonts w:eastAsia="Helvetica" w:cs="Mangal"/>
          <w:color w:val="000000"/>
          <w:sz w:val="28"/>
          <w:szCs w:val="28"/>
        </w:rPr>
      </w:pPr>
      <w:r w:rsidRPr="0031177D">
        <w:rPr>
          <w:rFonts w:eastAsia="Helvetica" w:cs="Mangal"/>
          <w:color w:val="000000"/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31177D" w:rsidRPr="00BF5485" w:rsidRDefault="0031177D" w:rsidP="0031177D">
      <w:pPr>
        <w:suppressAutoHyphens w:val="0"/>
        <w:spacing w:after="200" w:line="360" w:lineRule="auto"/>
        <w:contextualSpacing/>
        <w:jc w:val="center"/>
        <w:rPr>
          <w:rFonts w:eastAsia="Calibri"/>
          <w:b/>
          <w:kern w:val="0"/>
          <w:sz w:val="28"/>
          <w:szCs w:val="28"/>
          <w:lang w:eastAsia="en-US" w:bidi="ar-SA"/>
        </w:rPr>
      </w:pPr>
      <w:r w:rsidRPr="00BF5485">
        <w:rPr>
          <w:rFonts w:eastAsia="Calibri"/>
          <w:b/>
          <w:kern w:val="0"/>
          <w:sz w:val="28"/>
          <w:szCs w:val="28"/>
          <w:lang w:eastAsia="en-US" w:bidi="ar-SA"/>
        </w:rPr>
        <w:t>График промежуточной</w:t>
      </w:r>
      <w:r w:rsidR="00BF5485" w:rsidRPr="00BF5485">
        <w:rPr>
          <w:b/>
          <w:sz w:val="28"/>
          <w:szCs w:val="28"/>
        </w:rPr>
        <w:t xml:space="preserve"> и итоговой</w:t>
      </w:r>
      <w:r w:rsidRPr="00BF5485">
        <w:rPr>
          <w:rFonts w:eastAsia="Calibri"/>
          <w:b/>
          <w:kern w:val="0"/>
          <w:sz w:val="28"/>
          <w:szCs w:val="28"/>
          <w:lang w:eastAsia="en-US" w:bidi="ar-SA"/>
        </w:rPr>
        <w:t xml:space="preserve"> аттестации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3305"/>
        <w:gridCol w:w="3305"/>
      </w:tblGrid>
      <w:tr w:rsidR="0031177D" w:rsidRPr="0031177D" w:rsidTr="0031177D">
        <w:trPr>
          <w:trHeight w:val="360"/>
        </w:trPr>
        <w:tc>
          <w:tcPr>
            <w:tcW w:w="2963" w:type="dxa"/>
            <w:vMerge w:val="restart"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  <w:t xml:space="preserve">        Класс</w:t>
            </w:r>
          </w:p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782" w:type="dxa"/>
            <w:gridSpan w:val="2"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  <w:t xml:space="preserve">                                   График</w:t>
            </w:r>
          </w:p>
        </w:tc>
      </w:tr>
      <w:tr w:rsidR="0031177D" w:rsidRPr="0031177D" w:rsidTr="0031177D">
        <w:trPr>
          <w:trHeight w:val="435"/>
        </w:trPr>
        <w:tc>
          <w:tcPr>
            <w:tcW w:w="2963" w:type="dxa"/>
            <w:vMerge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391" w:type="dxa"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  <w:t xml:space="preserve">    1 полугодие</w:t>
            </w:r>
          </w:p>
        </w:tc>
        <w:tc>
          <w:tcPr>
            <w:tcW w:w="3391" w:type="dxa"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  <w:t xml:space="preserve">  2 полугодие</w:t>
            </w:r>
          </w:p>
        </w:tc>
      </w:tr>
      <w:tr w:rsidR="0031177D" w:rsidRPr="0031177D" w:rsidTr="0031177D">
        <w:trPr>
          <w:trHeight w:val="540"/>
        </w:trPr>
        <w:tc>
          <w:tcPr>
            <w:tcW w:w="2963" w:type="dxa"/>
          </w:tcPr>
          <w:p w:rsidR="0031177D" w:rsidRPr="0031177D" w:rsidRDefault="00AB11CC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7</w:t>
            </w:r>
            <w:r w:rsidR="0031177D" w:rsidRPr="0031177D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 xml:space="preserve"> класс</w:t>
            </w:r>
          </w:p>
        </w:tc>
        <w:tc>
          <w:tcPr>
            <w:tcW w:w="3391" w:type="dxa"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Контрольный урок</w:t>
            </w:r>
          </w:p>
        </w:tc>
        <w:tc>
          <w:tcPr>
            <w:tcW w:w="3391" w:type="dxa"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Контрольный урок</w:t>
            </w:r>
          </w:p>
        </w:tc>
      </w:tr>
      <w:tr w:rsidR="0031177D" w:rsidRPr="0031177D" w:rsidTr="0031177D">
        <w:trPr>
          <w:trHeight w:val="645"/>
        </w:trPr>
        <w:tc>
          <w:tcPr>
            <w:tcW w:w="2963" w:type="dxa"/>
          </w:tcPr>
          <w:p w:rsidR="0031177D" w:rsidRPr="0031177D" w:rsidRDefault="00AB11CC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8</w:t>
            </w:r>
            <w:r w:rsidR="0031177D" w:rsidRPr="0031177D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 xml:space="preserve"> класс</w:t>
            </w:r>
          </w:p>
        </w:tc>
        <w:tc>
          <w:tcPr>
            <w:tcW w:w="3391" w:type="dxa"/>
          </w:tcPr>
          <w:p w:rsidR="0031177D" w:rsidRPr="0031177D" w:rsidRDefault="0031177D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Контрольный урок</w:t>
            </w:r>
          </w:p>
        </w:tc>
        <w:tc>
          <w:tcPr>
            <w:tcW w:w="3391" w:type="dxa"/>
          </w:tcPr>
          <w:p w:rsidR="0031177D" w:rsidRPr="0031177D" w:rsidRDefault="00D9709C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Э</w:t>
            </w:r>
            <w:r w:rsidR="00AB11CC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кзамен</w:t>
            </w: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Helvetica" w:cs="font313"/>
                <w:color w:val="00000A"/>
                <w:sz w:val="28"/>
                <w:szCs w:val="28"/>
              </w:rPr>
              <w:t>(при 8 -летнем сроке обучения)</w:t>
            </w:r>
          </w:p>
        </w:tc>
      </w:tr>
      <w:tr w:rsidR="00AB11CC" w:rsidRPr="0031177D" w:rsidTr="0031177D">
        <w:trPr>
          <w:trHeight w:val="645"/>
        </w:trPr>
        <w:tc>
          <w:tcPr>
            <w:tcW w:w="2963" w:type="dxa"/>
          </w:tcPr>
          <w:p w:rsidR="00AB11CC" w:rsidRDefault="00AB11CC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9 класс</w:t>
            </w:r>
          </w:p>
        </w:tc>
        <w:tc>
          <w:tcPr>
            <w:tcW w:w="3391" w:type="dxa"/>
          </w:tcPr>
          <w:p w:rsidR="00AB11CC" w:rsidRPr="0031177D" w:rsidRDefault="00AB11CC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 w:rsidRPr="0031177D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Контрольный урок</w:t>
            </w:r>
          </w:p>
        </w:tc>
        <w:tc>
          <w:tcPr>
            <w:tcW w:w="3391" w:type="dxa"/>
          </w:tcPr>
          <w:p w:rsidR="00AB11CC" w:rsidRPr="0031177D" w:rsidRDefault="00D9709C" w:rsidP="0031177D">
            <w:pPr>
              <w:suppressAutoHyphens w:val="0"/>
              <w:spacing w:after="200" w:line="360" w:lineRule="auto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Э</w:t>
            </w:r>
            <w:r w:rsidR="00AB11CC"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>кзамен</w:t>
            </w:r>
            <w:r>
              <w:rPr>
                <w:rFonts w:eastAsia="Calibri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Helvetica" w:cs="font313"/>
                <w:color w:val="00000A"/>
                <w:sz w:val="28"/>
                <w:szCs w:val="28"/>
              </w:rPr>
              <w:t>(при 9 -летнем сроке обучения)</w:t>
            </w:r>
          </w:p>
        </w:tc>
      </w:tr>
    </w:tbl>
    <w:p w:rsidR="0031177D" w:rsidRPr="0031177D" w:rsidRDefault="0031177D" w:rsidP="0031177D">
      <w:pPr>
        <w:spacing w:line="360" w:lineRule="auto"/>
        <w:ind w:firstLine="720"/>
        <w:jc w:val="both"/>
        <w:rPr>
          <w:rFonts w:eastAsia="Helvetica" w:cs="Mangal"/>
          <w:color w:val="000000"/>
          <w:sz w:val="28"/>
          <w:szCs w:val="28"/>
        </w:rPr>
      </w:pPr>
    </w:p>
    <w:p w:rsidR="00D9709C" w:rsidRDefault="0031177D" w:rsidP="00D9709C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>По завершении изучения УП «</w:t>
      </w:r>
      <w:r w:rsidRPr="00DD3A72">
        <w:rPr>
          <w:rFonts w:ascii="Times New Roman" w:eastAsia="Helvetica" w:hAnsi="Times New Roman"/>
          <w:sz w:val="28"/>
          <w:szCs w:val="28"/>
          <w:lang w:val="ru-RU"/>
        </w:rPr>
        <w:t>История хореографического искусства</w:t>
      </w:r>
      <w:r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 xml:space="preserve">» проводится </w:t>
      </w:r>
      <w:r w:rsidR="00AB11CC"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>итоговая</w:t>
      </w:r>
      <w:r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 xml:space="preserve"> аттестация в конце </w:t>
      </w:r>
      <w:r w:rsidR="00AB11CC"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>8 (9)</w:t>
      </w:r>
      <w:r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 xml:space="preserve"> класса в виде </w:t>
      </w:r>
      <w:r w:rsidR="00AB11CC"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>экзамена</w:t>
      </w:r>
      <w:r w:rsidRPr="00DD3A72">
        <w:rPr>
          <w:rFonts w:ascii="Times New Roman" w:eastAsia="Helvetica" w:hAnsi="Times New Roman"/>
          <w:kern w:val="0"/>
          <w:sz w:val="28"/>
          <w:szCs w:val="28"/>
          <w:lang w:val="ru-RU" w:eastAsia="ru-RU" w:bidi="ar-SA"/>
        </w:rPr>
        <w:t xml:space="preserve">, выставляется оценка, которая заносится в свидетельство об окончании школы. </w:t>
      </w:r>
      <w:r w:rsidR="00D9709C" w:rsidRPr="00D9709C">
        <w:rPr>
          <w:rFonts w:ascii="Times New Roman" w:hAnsi="Times New Roman"/>
          <w:sz w:val="28"/>
          <w:szCs w:val="28"/>
          <w:lang w:val="ru-RU"/>
        </w:rPr>
        <w:t xml:space="preserve">При 9-летнем сроке обучения в 8 классе в конце учебного года </w:t>
      </w:r>
      <w:r w:rsidR="00D9709C">
        <w:rPr>
          <w:rFonts w:ascii="Times New Roman" w:hAnsi="Times New Roman"/>
          <w:sz w:val="28"/>
          <w:szCs w:val="28"/>
          <w:lang w:val="ru-RU"/>
        </w:rPr>
        <w:t>проводится</w:t>
      </w:r>
      <w:r w:rsidR="00D9709C" w:rsidRPr="00D9709C">
        <w:rPr>
          <w:rFonts w:ascii="Times New Roman" w:hAnsi="Times New Roman"/>
          <w:sz w:val="28"/>
          <w:szCs w:val="28"/>
          <w:lang w:val="ru-RU"/>
        </w:rPr>
        <w:t xml:space="preserve"> зачет</w:t>
      </w:r>
      <w:r w:rsidR="00D9709C">
        <w:rPr>
          <w:rFonts w:ascii="Times New Roman" w:hAnsi="Times New Roman"/>
          <w:sz w:val="28"/>
          <w:szCs w:val="28"/>
          <w:lang w:val="ru-RU"/>
        </w:rPr>
        <w:t>.</w:t>
      </w:r>
    </w:p>
    <w:p w:rsidR="0031177D" w:rsidRPr="0031177D" w:rsidRDefault="0031177D" w:rsidP="00EA0375">
      <w:pPr>
        <w:suppressAutoHyphens w:val="0"/>
        <w:spacing w:line="360" w:lineRule="auto"/>
        <w:ind w:right="20" w:firstLine="700"/>
        <w:jc w:val="both"/>
        <w:rPr>
          <w:rFonts w:eastAsia="Helvetica"/>
          <w:kern w:val="0"/>
          <w:sz w:val="28"/>
          <w:szCs w:val="28"/>
          <w:lang w:eastAsia="ru-RU" w:bidi="ar-SA"/>
        </w:rPr>
      </w:pPr>
    </w:p>
    <w:p w:rsidR="0031177D" w:rsidRPr="0031177D" w:rsidRDefault="0031177D" w:rsidP="00EA0375">
      <w:pPr>
        <w:spacing w:line="360" w:lineRule="auto"/>
        <w:ind w:firstLine="709"/>
        <w:jc w:val="center"/>
        <w:rPr>
          <w:rFonts w:eastAsia="SimSun" w:cs="Mangal"/>
          <w:b/>
          <w:i/>
          <w:iCs/>
          <w:sz w:val="28"/>
          <w:szCs w:val="28"/>
        </w:rPr>
      </w:pPr>
      <w:r w:rsidRPr="0031177D">
        <w:rPr>
          <w:rFonts w:eastAsia="SimSun" w:cs="Mangal"/>
          <w:b/>
          <w:i/>
          <w:iCs/>
          <w:sz w:val="28"/>
          <w:szCs w:val="28"/>
        </w:rPr>
        <w:lastRenderedPageBreak/>
        <w:t>Критерии оценки</w:t>
      </w:r>
    </w:p>
    <w:p w:rsidR="0031177D" w:rsidRPr="0031177D" w:rsidRDefault="0031177D" w:rsidP="00EA0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SimSun" w:cs="Mangal"/>
          <w:iCs/>
          <w:sz w:val="28"/>
          <w:szCs w:val="28"/>
        </w:rPr>
      </w:pPr>
      <w:r w:rsidRPr="0031177D">
        <w:rPr>
          <w:rFonts w:eastAsia="SimSun" w:cs="Mangal"/>
          <w:iCs/>
          <w:sz w:val="28"/>
          <w:szCs w:val="28"/>
        </w:rPr>
        <w:t xml:space="preserve">По итогам зачета выставляется оценка «отлично», «хорошо», «удовлетворительно», «неудовлетворительно». </w:t>
      </w:r>
    </w:p>
    <w:p w:rsidR="0031177D" w:rsidRPr="0031177D" w:rsidRDefault="0031177D" w:rsidP="0031177D">
      <w:pPr>
        <w:spacing w:line="360" w:lineRule="auto"/>
        <w:ind w:firstLine="709"/>
        <w:jc w:val="both"/>
        <w:rPr>
          <w:rFonts w:eastAsia="SimSun" w:cs="Mangal"/>
          <w:iCs/>
          <w:sz w:val="28"/>
          <w:szCs w:val="28"/>
        </w:rPr>
      </w:pPr>
      <w:r w:rsidRPr="0031177D">
        <w:rPr>
          <w:rFonts w:eastAsia="SimSun" w:cs="Mangal"/>
          <w:iCs/>
          <w:sz w:val="28"/>
          <w:szCs w:val="28"/>
        </w:rP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31177D" w:rsidRPr="00D24D97" w:rsidRDefault="0031177D" w:rsidP="00D24D97">
      <w:pPr>
        <w:widowControl w:val="0"/>
        <w:shd w:val="clear" w:color="auto" w:fill="FFFFFF"/>
        <w:spacing w:line="360" w:lineRule="auto"/>
        <w:ind w:firstLine="709"/>
        <w:jc w:val="both"/>
        <w:rPr>
          <w:rFonts w:eastAsia="SimSun" w:cs="Mangal"/>
          <w:iCs/>
          <w:color w:val="000000"/>
          <w:sz w:val="28"/>
          <w:szCs w:val="28"/>
        </w:rPr>
      </w:pPr>
      <w:r w:rsidRPr="0031177D">
        <w:rPr>
          <w:rFonts w:eastAsia="SimSun" w:cs="Mangal"/>
          <w:iCs/>
          <w:color w:val="000000"/>
          <w:sz w:val="28"/>
          <w:szCs w:val="28"/>
        </w:rPr>
        <w:t>Текущая 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</w:t>
      </w:r>
      <w:r w:rsidR="00D24D97">
        <w:rPr>
          <w:rFonts w:eastAsia="SimSun" w:cs="Mangal"/>
          <w:iCs/>
          <w:color w:val="000000"/>
          <w:sz w:val="28"/>
          <w:szCs w:val="28"/>
        </w:rPr>
        <w:t>, тестов, интеллектуальных игр.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31177D" w:rsidRPr="0031177D" w:rsidTr="00454EF0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line="360" w:lineRule="auto"/>
              <w:jc w:val="center"/>
              <w:rPr>
                <w:rFonts w:eastAsia="SimSun" w:cs="Mangal"/>
                <w:b/>
                <w:iCs/>
                <w:sz w:val="28"/>
                <w:szCs w:val="28"/>
                <w:lang w:val="en-US"/>
              </w:rPr>
            </w:pPr>
            <w:proofErr w:type="spellStart"/>
            <w:r w:rsidRPr="0031177D">
              <w:rPr>
                <w:rFonts w:eastAsia="SimSun" w:cs="Mangal"/>
                <w:b/>
                <w:iCs/>
                <w:sz w:val="28"/>
                <w:szCs w:val="28"/>
                <w:lang w:val="en-US"/>
              </w:rPr>
              <w:t>Оценка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line="360" w:lineRule="auto"/>
              <w:jc w:val="center"/>
              <w:rPr>
                <w:rFonts w:eastAsia="SimSun" w:cs="Mangal"/>
                <w:b/>
                <w:iCs/>
                <w:sz w:val="28"/>
                <w:szCs w:val="28"/>
                <w:lang w:val="en-US"/>
              </w:rPr>
            </w:pPr>
            <w:proofErr w:type="spellStart"/>
            <w:r w:rsidRPr="0031177D">
              <w:rPr>
                <w:rFonts w:eastAsia="SimSun" w:cs="Mangal"/>
                <w:b/>
                <w:iCs/>
                <w:sz w:val="28"/>
                <w:szCs w:val="28"/>
                <w:lang w:val="en-US"/>
              </w:rPr>
              <w:t>Критерии</w:t>
            </w:r>
            <w:proofErr w:type="spellEnd"/>
            <w:r w:rsidRPr="0031177D">
              <w:rPr>
                <w:rFonts w:eastAsia="SimSun" w:cs="Mangal"/>
                <w:b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77D">
              <w:rPr>
                <w:rFonts w:eastAsia="SimSun" w:cs="Mangal"/>
                <w:b/>
                <w:iCs/>
                <w:sz w:val="28"/>
                <w:szCs w:val="28"/>
                <w:lang w:val="en-US"/>
              </w:rPr>
              <w:t>оценивания</w:t>
            </w:r>
            <w:proofErr w:type="spellEnd"/>
            <w:r w:rsidRPr="0031177D">
              <w:rPr>
                <w:rFonts w:eastAsia="SimSun" w:cs="Mangal"/>
                <w:b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31177D" w:rsidRPr="0031177D" w:rsidTr="00454EF0">
        <w:trPr>
          <w:trHeight w:val="9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rPr>
                <w:rFonts w:eastAsia="SimSun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SimSun" w:cs="Mangal"/>
                <w:iCs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jc w:val="both"/>
              <w:rPr>
                <w:rFonts w:eastAsia="Helvetica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Helvetica" w:cs="Mangal"/>
                <w:iCs/>
                <w:color w:val="000000"/>
                <w:sz w:val="28"/>
                <w:szCs w:val="28"/>
              </w:rPr>
              <w:t>полный ответ, отвечающий всем требованиям на данном этапе обучения</w:t>
            </w:r>
          </w:p>
        </w:tc>
      </w:tr>
      <w:tr w:rsidR="0031177D" w:rsidRPr="0031177D" w:rsidTr="00454EF0">
        <w:trPr>
          <w:trHeight w:val="45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rPr>
                <w:rFonts w:eastAsia="SimSun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SimSun" w:cs="Mangal"/>
                <w:iCs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jc w:val="both"/>
              <w:rPr>
                <w:rFonts w:eastAsia="Helvetica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Helvetica" w:cs="Mangal"/>
                <w:iCs/>
                <w:color w:val="000000"/>
                <w:sz w:val="28"/>
                <w:szCs w:val="28"/>
              </w:rPr>
              <w:t>оценка отражает ответ с небольшими недочетами</w:t>
            </w:r>
          </w:p>
        </w:tc>
      </w:tr>
      <w:tr w:rsidR="0031177D" w:rsidRPr="0031177D" w:rsidTr="00454EF0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rPr>
                <w:rFonts w:eastAsia="SimSun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SimSun" w:cs="Mangal"/>
                <w:iCs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rPr>
                <w:rFonts w:eastAsia="Helvetica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Helvetica" w:cs="Mangal"/>
                <w:iCs/>
                <w:color w:val="000000"/>
                <w:sz w:val="28"/>
                <w:szCs w:val="28"/>
              </w:rPr>
              <w:t xml:space="preserve">ответ с большим количеством недочетов, а именно: не раскрыта тема, неточные знания, ошибки в изложении теоретического материала </w:t>
            </w:r>
          </w:p>
        </w:tc>
      </w:tr>
      <w:tr w:rsidR="0031177D" w:rsidRPr="0031177D" w:rsidTr="00454EF0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rPr>
                <w:rFonts w:eastAsia="SimSun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SimSun" w:cs="Mangal"/>
                <w:iCs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7D" w:rsidRPr="0031177D" w:rsidRDefault="0031177D" w:rsidP="0031177D">
            <w:pPr>
              <w:spacing w:after="200" w:line="360" w:lineRule="auto"/>
              <w:jc w:val="both"/>
              <w:rPr>
                <w:rFonts w:eastAsia="Helvetica" w:cs="Mangal"/>
                <w:iCs/>
                <w:color w:val="000000"/>
                <w:sz w:val="28"/>
                <w:szCs w:val="28"/>
              </w:rPr>
            </w:pPr>
            <w:r w:rsidRPr="0031177D">
              <w:rPr>
                <w:rFonts w:eastAsia="Helvetica" w:cs="Mangal"/>
                <w:iCs/>
                <w:color w:val="000000"/>
                <w:sz w:val="28"/>
                <w:szCs w:val="28"/>
              </w:rP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  <w:tr w:rsidR="00454EF0" w:rsidRPr="0031177D" w:rsidTr="00454EF0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F0" w:rsidRPr="00454EF0" w:rsidRDefault="00454EF0" w:rsidP="004B5C37">
            <w:pPr>
              <w:spacing w:line="360" w:lineRule="auto"/>
              <w:rPr>
                <w:rFonts w:eastAsia="ヒラギノ角ゴ Pro W3"/>
                <w:sz w:val="28"/>
                <w:szCs w:val="28"/>
                <w:lang w:eastAsia="ru-RU"/>
              </w:rPr>
            </w:pPr>
            <w:r w:rsidRPr="00454EF0">
              <w:rPr>
                <w:rFonts w:eastAsia="ヒラギノ角ゴ Pro W3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EF0" w:rsidRPr="00C54A1E" w:rsidRDefault="00454EF0" w:rsidP="004B5C37">
            <w:pPr>
              <w:spacing w:line="360" w:lineRule="auto"/>
              <w:rPr>
                <w:rFonts w:eastAsia="ヒラギノ角ゴ Pro W3"/>
                <w:sz w:val="28"/>
                <w:szCs w:val="28"/>
                <w:lang w:eastAsia="ru-RU"/>
              </w:rPr>
            </w:pPr>
            <w:r w:rsidRPr="00C54A1E">
              <w:rPr>
                <w:rFonts w:eastAsia="Helvetica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1177D" w:rsidRPr="0031177D" w:rsidRDefault="0031177D" w:rsidP="0031177D">
      <w:pPr>
        <w:spacing w:line="360" w:lineRule="auto"/>
        <w:rPr>
          <w:rFonts w:eastAsia="SimSun" w:cs="Mangal"/>
          <w:color w:val="000000"/>
          <w:sz w:val="22"/>
          <w:szCs w:val="22"/>
        </w:rPr>
      </w:pPr>
    </w:p>
    <w:p w:rsidR="0031177D" w:rsidRPr="0031177D" w:rsidRDefault="0031177D" w:rsidP="0031177D">
      <w:pPr>
        <w:spacing w:line="360" w:lineRule="auto"/>
        <w:ind w:firstLine="720"/>
        <w:jc w:val="both"/>
        <w:rPr>
          <w:rFonts w:eastAsia="SimSun" w:cs="Mangal"/>
          <w:iCs/>
          <w:sz w:val="28"/>
          <w:szCs w:val="28"/>
        </w:rPr>
      </w:pPr>
      <w:r w:rsidRPr="0031177D">
        <w:rPr>
          <w:rFonts w:eastAsia="SimSun" w:cs="Mangal"/>
          <w:iCs/>
          <w:sz w:val="28"/>
          <w:szCs w:val="28"/>
        </w:rPr>
        <w:t>Д</w:t>
      </w:r>
      <w:r w:rsidR="000415BB">
        <w:rPr>
          <w:rFonts w:eastAsia="SimSun" w:cs="Mangal"/>
          <w:iCs/>
          <w:sz w:val="28"/>
          <w:szCs w:val="28"/>
        </w:rPr>
        <w:t>ля аттестации учащихся созданы</w:t>
      </w:r>
      <w:r w:rsidRPr="0031177D">
        <w:rPr>
          <w:rFonts w:eastAsia="SimSun" w:cs="Mangal"/>
          <w:iCs/>
          <w:sz w:val="28"/>
          <w:szCs w:val="28"/>
        </w:rPr>
        <w:t xml:space="preserve">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31177D" w:rsidRPr="0031177D" w:rsidRDefault="000415BB" w:rsidP="0031177D">
      <w:pPr>
        <w:spacing w:line="360" w:lineRule="auto"/>
        <w:ind w:firstLine="709"/>
        <w:jc w:val="both"/>
        <w:rPr>
          <w:rFonts w:eastAsia="SimSun" w:cs="Mangal"/>
          <w:iCs/>
          <w:sz w:val="28"/>
          <w:szCs w:val="28"/>
        </w:rPr>
      </w:pPr>
      <w:r>
        <w:rPr>
          <w:rFonts w:eastAsia="SimSun" w:cs="Mangal"/>
          <w:iCs/>
          <w:sz w:val="28"/>
          <w:szCs w:val="28"/>
        </w:rPr>
        <w:t>Контрольные оценки  объективно отражают</w:t>
      </w:r>
      <w:r w:rsidR="0031177D" w:rsidRPr="0031177D">
        <w:rPr>
          <w:rFonts w:eastAsia="SimSun" w:cs="Mangal"/>
          <w:iCs/>
          <w:sz w:val="28"/>
          <w:szCs w:val="28"/>
        </w:rPr>
        <w:t xml:space="preserve"> уровень знаний и умений каждого учащегося по данной теме.</w:t>
      </w:r>
    </w:p>
    <w:p w:rsidR="00D24D97" w:rsidRPr="00D9709C" w:rsidRDefault="00AC4EFA" w:rsidP="00D970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предусматривает проведение д</w:t>
      </w:r>
      <w:r w:rsidR="00AB11CC">
        <w:rPr>
          <w:sz w:val="28"/>
          <w:szCs w:val="28"/>
        </w:rPr>
        <w:t>ля уча</w:t>
      </w:r>
      <w:r w:rsidR="004F0242">
        <w:rPr>
          <w:sz w:val="28"/>
          <w:szCs w:val="28"/>
        </w:rPr>
        <w:t>щихся консультаций</w:t>
      </w:r>
      <w:r>
        <w:rPr>
          <w:sz w:val="28"/>
          <w:szCs w:val="28"/>
        </w:rPr>
        <w:t xml:space="preserve"> с целью их подготовки к контроль</w:t>
      </w:r>
      <w:r w:rsidR="00AB11CC">
        <w:rPr>
          <w:sz w:val="28"/>
          <w:szCs w:val="28"/>
        </w:rPr>
        <w:t>ным урокам, зачетам, экзаменам.</w:t>
      </w:r>
    </w:p>
    <w:p w:rsidR="00454EF0" w:rsidRDefault="00AB11CC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                        </w:t>
      </w: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454EF0" w:rsidRDefault="00454EF0" w:rsidP="00AB11CC">
      <w:pPr>
        <w:spacing w:after="200" w:line="360" w:lineRule="auto"/>
        <w:contextualSpacing/>
        <w:rPr>
          <w:rFonts w:eastAsia="Calibri"/>
          <w:b/>
          <w:iCs/>
          <w:sz w:val="28"/>
          <w:szCs w:val="28"/>
        </w:rPr>
      </w:pPr>
    </w:p>
    <w:p w:rsidR="00AB11CC" w:rsidRPr="00AB11CC" w:rsidRDefault="00AB11CC" w:rsidP="00454EF0">
      <w:pPr>
        <w:spacing w:after="200" w:line="360" w:lineRule="auto"/>
        <w:contextualSpacing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lastRenderedPageBreak/>
        <w:t>5</w:t>
      </w:r>
      <w:r w:rsidRPr="00AB11CC">
        <w:rPr>
          <w:rFonts w:eastAsia="Calibri"/>
          <w:b/>
          <w:iCs/>
          <w:sz w:val="28"/>
          <w:szCs w:val="28"/>
        </w:rPr>
        <w:t>.Методическое обеспечение учебного процесса</w:t>
      </w:r>
    </w:p>
    <w:p w:rsidR="00AC4EFA" w:rsidRPr="000415BB" w:rsidRDefault="00AB11CC" w:rsidP="000415BB">
      <w:pPr>
        <w:spacing w:after="200" w:line="360" w:lineRule="auto"/>
        <w:jc w:val="center"/>
        <w:rPr>
          <w:rFonts w:eastAsia="Calibri"/>
          <w:iCs/>
          <w:sz w:val="28"/>
          <w:szCs w:val="28"/>
          <w:u w:val="single"/>
        </w:rPr>
      </w:pPr>
      <w:r w:rsidRPr="00AB11CC">
        <w:rPr>
          <w:rFonts w:eastAsia="Calibri"/>
          <w:iCs/>
          <w:sz w:val="28"/>
          <w:szCs w:val="28"/>
          <w:u w:val="single"/>
        </w:rPr>
        <w:t>Методические рекомендации</w:t>
      </w:r>
    </w:p>
    <w:p w:rsidR="00AC4EFA" w:rsidRDefault="00AC4EFA" w:rsidP="00A06042">
      <w:pPr>
        <w:widowControl w:val="0"/>
        <w:shd w:val="clear" w:color="auto" w:fill="FFFFFF"/>
        <w:spacing w:before="182"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</w:t>
      </w:r>
      <w:r w:rsidR="00AB11CC">
        <w:rPr>
          <w:color w:val="000000"/>
          <w:sz w:val="28"/>
          <w:szCs w:val="28"/>
        </w:rPr>
        <w:t>ия учащихся, количество учащихся</w:t>
      </w:r>
      <w:r>
        <w:rPr>
          <w:color w:val="000000"/>
          <w:sz w:val="28"/>
          <w:szCs w:val="28"/>
        </w:rPr>
        <w:t xml:space="preserve"> в группе, возрастные особенности учащихся.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способствует более активному и прочному усвоению учебного материала. Желательно, чтобы учащиеся знакомились с новыми балетными спектаклями как классического, так и национального направления.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Default="00D24D97" w:rsidP="00A06042">
      <w:pPr>
        <w:widowControl w:val="0"/>
        <w:shd w:val="clear" w:color="auto" w:fill="FFFFFF"/>
        <w:spacing w:line="360" w:lineRule="auto"/>
        <w:ind w:left="24" w:right="24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</w:t>
      </w:r>
      <w:r w:rsidR="00AC4EFA">
        <w:rPr>
          <w:color w:val="000000"/>
          <w:sz w:val="28"/>
          <w:szCs w:val="28"/>
        </w:rPr>
        <w:t xml:space="preserve">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Default="00AC4EFA" w:rsidP="00A06042">
      <w:pPr>
        <w:widowControl w:val="0"/>
        <w:shd w:val="clear" w:color="auto" w:fill="FFFFFF"/>
        <w:spacing w:line="360" w:lineRule="auto"/>
        <w:ind w:left="10" w:right="19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предмета должна ориентироваться на диалогический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6E665E" w:rsidRDefault="00AC4EFA" w:rsidP="000A648D">
      <w:pPr>
        <w:pStyle w:val="16"/>
        <w:spacing w:line="360" w:lineRule="auto"/>
        <w:ind w:left="0" w:firstLine="720"/>
        <w:jc w:val="both"/>
        <w:rPr>
          <w:sz w:val="28"/>
          <w:szCs w:val="28"/>
        </w:rPr>
      </w:pPr>
      <w:r w:rsidRPr="00AB11CC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="00AB11CC">
        <w:rPr>
          <w:sz w:val="28"/>
          <w:szCs w:val="28"/>
        </w:rPr>
        <w:t>проводятся с целью подготовки уча</w:t>
      </w:r>
      <w:r>
        <w:rPr>
          <w:sz w:val="28"/>
          <w:szCs w:val="28"/>
        </w:rPr>
        <w:t>щихся к контрольным урокам, зачетам, экзаменам, олимпиадам. Консультации могут проводиться рассредоточено или в счет резе</w:t>
      </w:r>
      <w:r w:rsidR="00AB11CC">
        <w:rPr>
          <w:sz w:val="28"/>
          <w:szCs w:val="28"/>
        </w:rPr>
        <w:t>рва учебного времени. В случае</w:t>
      </w:r>
      <w:proofErr w:type="gramStart"/>
      <w:r w:rsidR="00AB11CC">
        <w:rPr>
          <w:sz w:val="28"/>
          <w:szCs w:val="28"/>
        </w:rPr>
        <w:t>,</w:t>
      </w:r>
      <w:proofErr w:type="gramEnd"/>
      <w:r w:rsidR="00AB1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консультации проводятся рассредоточено, резерв учебного времени </w:t>
      </w:r>
      <w:r>
        <w:rPr>
          <w:sz w:val="28"/>
          <w:szCs w:val="28"/>
        </w:rPr>
        <w:lastRenderedPageBreak/>
        <w:t>используе</w:t>
      </w:r>
      <w:r w:rsidR="00AB11CC">
        <w:rPr>
          <w:sz w:val="28"/>
          <w:szCs w:val="28"/>
        </w:rPr>
        <w:t>тся на самостоятельную работу уча</w:t>
      </w:r>
      <w:r>
        <w:rPr>
          <w:sz w:val="28"/>
          <w:szCs w:val="28"/>
        </w:rPr>
        <w:t>щихся и мето</w:t>
      </w:r>
      <w:r w:rsidR="000A648D">
        <w:rPr>
          <w:sz w:val="28"/>
          <w:szCs w:val="28"/>
        </w:rPr>
        <w:t>дическую работу преподавателей.</w:t>
      </w:r>
    </w:p>
    <w:p w:rsidR="007B23DA" w:rsidRDefault="007B23DA" w:rsidP="00D9709C">
      <w:pPr>
        <w:pStyle w:val="16"/>
        <w:widowControl w:val="0"/>
        <w:spacing w:line="360" w:lineRule="auto"/>
        <w:ind w:left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по применению методов организации  образовательного процесса, направленных на обеспечение качественной теоретической и практической подготовки</w:t>
      </w:r>
    </w:p>
    <w:p w:rsidR="007B23DA" w:rsidRDefault="007B23DA" w:rsidP="007B23DA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Урок. </w:t>
      </w:r>
      <w:r>
        <w:rPr>
          <w:sz w:val="28"/>
          <w:szCs w:val="28"/>
        </w:rPr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организационную часть, восприятие нового материала, осознание и закрепление в памяти информации;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 формы контроля и самоконтроля. При этом на каждом уроке целенаправленно решаются и воспитательные задачи. </w:t>
      </w:r>
    </w:p>
    <w:p w:rsidR="007B23DA" w:rsidRDefault="007B23DA" w:rsidP="007B23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работы, позволяющая самостоятельно освоить один из разделов  программы учебного предмета. </w:t>
      </w:r>
    </w:p>
    <w:p w:rsidR="007B23DA" w:rsidRDefault="007B23DA" w:rsidP="007B23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план реферата: </w:t>
      </w:r>
    </w:p>
    <w:p w:rsidR="007B23DA" w:rsidRDefault="007B23DA" w:rsidP="007B23D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тема,  цель работы;</w:t>
      </w:r>
    </w:p>
    <w:p w:rsidR="007B23DA" w:rsidRDefault="007B23DA" w:rsidP="007B23D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содержания, которое раскрывает тему; </w:t>
      </w:r>
    </w:p>
    <w:p w:rsidR="007B23DA" w:rsidRDefault="007B23DA" w:rsidP="007B23D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результаты работы; </w:t>
      </w:r>
    </w:p>
    <w:p w:rsidR="007B23DA" w:rsidRDefault="007B23DA" w:rsidP="007B23D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выводы; </w:t>
      </w:r>
    </w:p>
    <w:p w:rsidR="007B23DA" w:rsidRDefault="007B23DA" w:rsidP="007B23D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использованная литература и другие источники. </w:t>
      </w:r>
    </w:p>
    <w:p w:rsidR="007B23DA" w:rsidRDefault="007B23DA" w:rsidP="007B23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реферата и его защита (с презентацией) можно использовать как один из видов итоговой аттестации по теоретическим предметам. </w:t>
      </w:r>
    </w:p>
    <w:p w:rsidR="00AC4EFA" w:rsidRDefault="00AC4EFA" w:rsidP="00AB11CC">
      <w:pPr>
        <w:pStyle w:val="15"/>
        <w:spacing w:line="360" w:lineRule="auto"/>
        <w:ind w:left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Рекомендации по организации самостоятельной работы учащихся</w:t>
      </w:r>
      <w:r>
        <w:rPr>
          <w:rFonts w:ascii="Times New Roman" w:hAnsi="Times New Roman" w:cs="Times New Roman"/>
          <w:b/>
          <w:i/>
        </w:rPr>
        <w:tab/>
      </w:r>
    </w:p>
    <w:p w:rsidR="00BF5485" w:rsidRDefault="00BF5485" w:rsidP="00BF5485">
      <w:pPr>
        <w:pStyle w:val="15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BF5485" w:rsidRDefault="00BF5485" w:rsidP="00BF5485">
      <w:pPr>
        <w:pStyle w:val="16"/>
        <w:spacing w:line="36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форма учебной работы, самостоятельная работа призвана выполнять несколько функций: </w:t>
      </w:r>
    </w:p>
    <w:p w:rsidR="00BF5485" w:rsidRDefault="00BF5485" w:rsidP="00BF5485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(систематизация и закрепление знаний учащихся); </w:t>
      </w:r>
    </w:p>
    <w:p w:rsidR="00BF5485" w:rsidRDefault="00BF5485" w:rsidP="00BF5485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развивающую</w:t>
      </w:r>
      <w:proofErr w:type="gramEnd"/>
      <w:r>
        <w:rPr>
          <w:sz w:val="28"/>
          <w:szCs w:val="28"/>
        </w:rPr>
        <w:t xml:space="preserve"> (развитие познавательных возможностей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BF5485" w:rsidRDefault="00BF5485" w:rsidP="00BF5485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воспитательную</w:t>
      </w:r>
      <w:proofErr w:type="gramEnd"/>
      <w:r>
        <w:rPr>
          <w:sz w:val="28"/>
          <w:szCs w:val="28"/>
        </w:rP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 себе, самостоятельности и др.).</w:t>
      </w:r>
    </w:p>
    <w:p w:rsidR="00BF5485" w:rsidRDefault="00BF5485" w:rsidP="00BF5485">
      <w:pPr>
        <w:pStyle w:val="16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самостоятельная работа: </w:t>
      </w:r>
    </w:p>
    <w:p w:rsidR="00BF5485" w:rsidRDefault="00BF5485" w:rsidP="00BF5485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лучшему  усвоению  полученных знаний;</w:t>
      </w:r>
    </w:p>
    <w:p w:rsidR="00BF5485" w:rsidRDefault="00BF5485" w:rsidP="00BF5485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 потребность в самообразовании, максимально развивает познавательные и творческие способности личности;</w:t>
      </w:r>
    </w:p>
    <w:p w:rsidR="00BF5485" w:rsidRDefault="00BF5485" w:rsidP="00BF5485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навыки </w:t>
      </w:r>
      <w:proofErr w:type="gramStart"/>
      <w:r>
        <w:rPr>
          <w:sz w:val="28"/>
          <w:szCs w:val="28"/>
        </w:rPr>
        <w:t>планирования</w:t>
      </w:r>
      <w:proofErr w:type="gramEnd"/>
      <w:r>
        <w:rPr>
          <w:sz w:val="28"/>
          <w:szCs w:val="28"/>
        </w:rPr>
        <w:t xml:space="preserve"> и организации учебного времени, расширяет кругозор.</w:t>
      </w:r>
    </w:p>
    <w:p w:rsidR="00BF5485" w:rsidRDefault="00BF5485" w:rsidP="00BF5485">
      <w:pPr>
        <w:pStyle w:val="16"/>
        <w:shd w:val="clear" w:color="auto" w:fill="FFFFFF"/>
        <w:spacing w:line="360" w:lineRule="auto"/>
        <w:ind w:left="0" w:firstLine="709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Объем самостоятельной работы учащихся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BF5485" w:rsidRDefault="00BF5485" w:rsidP="00BF5485">
      <w:pPr>
        <w:spacing w:line="360" w:lineRule="auto"/>
        <w:ind w:firstLine="720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Самостоятельные занятия должны быть регулярными и систематическими.</w:t>
      </w:r>
    </w:p>
    <w:p w:rsidR="00BF5485" w:rsidRDefault="00BF5485" w:rsidP="00BF548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учащимся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</w:t>
      </w:r>
    </w:p>
    <w:p w:rsidR="00BF5485" w:rsidRDefault="00BF5485" w:rsidP="00BF5485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Виды  внеаудиторной  работы:</w:t>
      </w:r>
    </w:p>
    <w:p w:rsidR="00BF5485" w:rsidRDefault="00BF5485" w:rsidP="00BF5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 домашнего  задания;</w:t>
      </w:r>
    </w:p>
    <w:p w:rsidR="00BF5485" w:rsidRDefault="00BF5485" w:rsidP="00BF5485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докладов, рефератов, презентаций;</w:t>
      </w:r>
    </w:p>
    <w:p w:rsidR="00AC4EFA" w:rsidRDefault="00BF5485" w:rsidP="007B23DA">
      <w:pPr>
        <w:pStyle w:val="1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(филармоний, театров, концертных  залов  и  др.).</w:t>
      </w:r>
    </w:p>
    <w:p w:rsidR="0088404F" w:rsidRPr="000415BB" w:rsidRDefault="00144D1D" w:rsidP="000415BB">
      <w:pPr>
        <w:spacing w:after="200" w:line="360" w:lineRule="auto"/>
        <w:ind w:left="1276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lastRenderedPageBreak/>
        <w:t>6</w:t>
      </w:r>
      <w:r w:rsidR="00AB11CC" w:rsidRPr="00AB11CC">
        <w:rPr>
          <w:rFonts w:eastAsia="Calibri"/>
          <w:b/>
          <w:iCs/>
          <w:sz w:val="28"/>
          <w:szCs w:val="28"/>
        </w:rPr>
        <w:t>.Списки литературы и видеоматериалов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Балет. Танец. Хореография. Краткий словарь танцевальных терминов и понятий </w:t>
      </w:r>
      <w:r w:rsidR="00041C47">
        <w:rPr>
          <w:sz w:val="28"/>
          <w:szCs w:val="28"/>
        </w:rPr>
        <w:t>/ сост. Н. Александрова. – СПб</w:t>
      </w:r>
      <w:r>
        <w:rPr>
          <w:sz w:val="28"/>
          <w:szCs w:val="28"/>
        </w:rPr>
        <w:t>: Лань, 2011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Бахрушин Ю.А. История русского балета / Ю.А. Бахрушин. – М.: Просвещение, 1973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Блазис</w:t>
      </w:r>
      <w:proofErr w:type="spellEnd"/>
      <w:r>
        <w:rPr>
          <w:sz w:val="28"/>
          <w:szCs w:val="28"/>
        </w:rPr>
        <w:t xml:space="preserve"> К. Танцы вообще. Балетные знаменитости и национальные танцы.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Л.Д. Классический танец. История и современность. – М.: Искусство, 1987 </w:t>
      </w:r>
    </w:p>
    <w:p w:rsidR="00AC4EFA" w:rsidRDefault="00041C47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Ванслов</w:t>
      </w:r>
      <w:proofErr w:type="spellEnd"/>
      <w:r w:rsidR="00AC4EFA">
        <w:rPr>
          <w:sz w:val="28"/>
          <w:szCs w:val="28"/>
        </w:rPr>
        <w:t xml:space="preserve"> В.В. В мире искусств / </w:t>
      </w:r>
      <w:proofErr w:type="spellStart"/>
      <w:r w:rsidR="00AC4EFA">
        <w:rPr>
          <w:sz w:val="28"/>
          <w:szCs w:val="28"/>
        </w:rPr>
        <w:t>В.В.Ванслов</w:t>
      </w:r>
      <w:proofErr w:type="spellEnd"/>
      <w:r w:rsidR="00AC4EFA">
        <w:rPr>
          <w:sz w:val="28"/>
          <w:szCs w:val="28"/>
        </w:rPr>
        <w:t>. – М.: Знание, 2003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Н.П. История хореографии всех веков и народов.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Лань. Планета Музыки. 2009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Балет</w:t>
      </w:r>
      <w:r w:rsidR="008B65D0">
        <w:rPr>
          <w:sz w:val="28"/>
          <w:szCs w:val="28"/>
        </w:rPr>
        <w:t>.</w:t>
      </w:r>
      <w:r>
        <w:rPr>
          <w:sz w:val="28"/>
          <w:szCs w:val="28"/>
        </w:rPr>
        <w:t xml:space="preserve"> 120 либретто</w:t>
      </w:r>
      <w:r w:rsidR="00041C47">
        <w:rPr>
          <w:sz w:val="28"/>
          <w:szCs w:val="28"/>
        </w:rPr>
        <w:t>. Композитор. СПб</w:t>
      </w:r>
      <w:r>
        <w:rPr>
          <w:sz w:val="28"/>
          <w:szCs w:val="28"/>
        </w:rPr>
        <w:t xml:space="preserve">, 2008 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Мастера танца. Музыка</w:t>
      </w:r>
      <w:r w:rsidR="00041C47">
        <w:rPr>
          <w:sz w:val="28"/>
          <w:szCs w:val="28"/>
        </w:rPr>
        <w:t>. М.</w:t>
      </w:r>
      <w:r>
        <w:rPr>
          <w:sz w:val="28"/>
          <w:szCs w:val="28"/>
        </w:rPr>
        <w:t xml:space="preserve">, 1994 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Дубкова С.А. Жар-птица. Балетные сказки и легенды / С.А. Дубкова. – М.: Белый город, 2009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Еремина-</w:t>
      </w:r>
      <w:proofErr w:type="spellStart"/>
      <w:r w:rsidR="00AC4EFA">
        <w:rPr>
          <w:sz w:val="28"/>
          <w:szCs w:val="28"/>
        </w:rPr>
        <w:t>Соленикова</w:t>
      </w:r>
      <w:proofErr w:type="spellEnd"/>
      <w:r w:rsidR="00AC4EFA">
        <w:rPr>
          <w:sz w:val="28"/>
          <w:szCs w:val="28"/>
        </w:rPr>
        <w:t xml:space="preserve"> Е.В. Старинные бальные танцы. Новое время</w:t>
      </w:r>
      <w:r w:rsidR="00041C47">
        <w:rPr>
          <w:sz w:val="28"/>
          <w:szCs w:val="28"/>
        </w:rPr>
        <w:t>.</w:t>
      </w:r>
      <w:r w:rsidR="00AC4EFA">
        <w:rPr>
          <w:sz w:val="28"/>
          <w:szCs w:val="28"/>
        </w:rPr>
        <w:t>– М.: Планета музыки, 2010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41C47">
        <w:rPr>
          <w:sz w:val="28"/>
          <w:szCs w:val="28"/>
        </w:rPr>
        <w:t>Жемчугова</w:t>
      </w:r>
      <w:proofErr w:type="spellEnd"/>
      <w:r w:rsidR="00041C47">
        <w:rPr>
          <w:sz w:val="28"/>
          <w:szCs w:val="28"/>
        </w:rPr>
        <w:t xml:space="preserve"> П.П. Балеты.</w:t>
      </w:r>
      <w:r w:rsidR="00AC4EFA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СПб: </w:t>
      </w:r>
      <w:r w:rsidR="00AC4EFA">
        <w:rPr>
          <w:sz w:val="28"/>
          <w:szCs w:val="28"/>
        </w:rPr>
        <w:t>«Литера»</w:t>
      </w:r>
      <w:r w:rsidR="00041C47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2010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C4EFA">
        <w:rPr>
          <w:sz w:val="28"/>
          <w:szCs w:val="28"/>
        </w:rPr>
        <w:t>Житомирский</w:t>
      </w:r>
      <w:proofErr w:type="gramEnd"/>
      <w:r w:rsidR="0067498F">
        <w:rPr>
          <w:sz w:val="28"/>
          <w:szCs w:val="28"/>
        </w:rPr>
        <w:t xml:space="preserve"> Д.</w:t>
      </w:r>
      <w:r w:rsidR="008B65D0">
        <w:rPr>
          <w:sz w:val="28"/>
          <w:szCs w:val="28"/>
        </w:rPr>
        <w:t>В.</w:t>
      </w:r>
      <w:r w:rsidR="0067498F">
        <w:rPr>
          <w:sz w:val="28"/>
          <w:szCs w:val="28"/>
        </w:rPr>
        <w:t xml:space="preserve"> Балеты Чайковского. Гос. муз</w:t>
      </w:r>
      <w:proofErr w:type="gramStart"/>
      <w:r w:rsidR="0067498F">
        <w:rPr>
          <w:sz w:val="28"/>
          <w:szCs w:val="28"/>
        </w:rPr>
        <w:t>.</w:t>
      </w:r>
      <w:proofErr w:type="gramEnd"/>
      <w:r w:rsidR="0067498F">
        <w:rPr>
          <w:sz w:val="28"/>
          <w:szCs w:val="28"/>
        </w:rPr>
        <w:t xml:space="preserve"> </w:t>
      </w:r>
      <w:proofErr w:type="gramStart"/>
      <w:r w:rsidR="0067498F">
        <w:rPr>
          <w:sz w:val="28"/>
          <w:szCs w:val="28"/>
        </w:rPr>
        <w:t>и</w:t>
      </w:r>
      <w:proofErr w:type="gramEnd"/>
      <w:r w:rsidR="0067498F">
        <w:rPr>
          <w:sz w:val="28"/>
          <w:szCs w:val="28"/>
        </w:rPr>
        <w:t xml:space="preserve">здательство.  М., </w:t>
      </w:r>
      <w:r w:rsidR="00AC4EFA">
        <w:rPr>
          <w:sz w:val="28"/>
          <w:szCs w:val="28"/>
        </w:rPr>
        <w:t>1957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Иванов В.Г. Русские танцовщики </w:t>
      </w:r>
      <w:r w:rsidR="00AC4EFA">
        <w:rPr>
          <w:sz w:val="28"/>
          <w:szCs w:val="28"/>
          <w:lang w:val="en-US"/>
        </w:rPr>
        <w:t>XX</w:t>
      </w:r>
      <w:r w:rsidR="00AC4EFA">
        <w:rPr>
          <w:sz w:val="28"/>
          <w:szCs w:val="28"/>
        </w:rPr>
        <w:t xml:space="preserve"> века / – Пермь, 1994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Красовская В.М. Балет сквозь литературу</w:t>
      </w:r>
      <w:r w:rsidR="0067498F">
        <w:rPr>
          <w:sz w:val="28"/>
          <w:szCs w:val="28"/>
        </w:rPr>
        <w:t xml:space="preserve">. </w:t>
      </w:r>
      <w:r w:rsidR="00A06042">
        <w:rPr>
          <w:sz w:val="28"/>
          <w:szCs w:val="28"/>
        </w:rPr>
        <w:t>– СП</w:t>
      </w:r>
      <w:r w:rsidR="00AC4EFA">
        <w:rPr>
          <w:sz w:val="28"/>
          <w:szCs w:val="28"/>
        </w:rPr>
        <w:t>б: Академия русского балета им. А.Я. Вагановой, 2005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Красовская В.М. История русского балета: учебное пособие </w:t>
      </w:r>
      <w:r w:rsidR="0067498F">
        <w:rPr>
          <w:sz w:val="28"/>
          <w:szCs w:val="28"/>
        </w:rPr>
        <w:t>/ СПб</w:t>
      </w:r>
      <w:r w:rsidR="00AC4EFA">
        <w:rPr>
          <w:sz w:val="28"/>
          <w:szCs w:val="28"/>
        </w:rPr>
        <w:t>:  Лань, 2008</w:t>
      </w:r>
    </w:p>
    <w:p w:rsidR="00AC4EFA" w:rsidRDefault="008B65D0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42">
        <w:rPr>
          <w:sz w:val="28"/>
          <w:szCs w:val="28"/>
        </w:rPr>
        <w:t>Коптелова Е.</w:t>
      </w:r>
      <w:r w:rsidR="00AC4EFA">
        <w:rPr>
          <w:sz w:val="28"/>
          <w:szCs w:val="28"/>
        </w:rPr>
        <w:t>Д. Игорь Моисеев. Академик и философ танца.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 Лань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2012</w:t>
      </w:r>
    </w:p>
    <w:p w:rsidR="00AC4EFA" w:rsidRDefault="008B65D0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Левинсон М. История костюма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Полная хрестоматия. М., 2008</w:t>
      </w:r>
    </w:p>
    <w:p w:rsidR="00AC4EFA" w:rsidRDefault="008B65D0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Никульский</w:t>
      </w:r>
      <w:proofErr w:type="spellEnd"/>
      <w:r w:rsidR="00AC4EFA">
        <w:rPr>
          <w:sz w:val="28"/>
          <w:szCs w:val="28"/>
        </w:rPr>
        <w:t xml:space="preserve"> А. Балерины. Издательское содружество</w:t>
      </w:r>
      <w:r w:rsidR="0067498F">
        <w:rPr>
          <w:sz w:val="28"/>
          <w:szCs w:val="28"/>
        </w:rPr>
        <w:t>. М.,</w:t>
      </w:r>
      <w:r w:rsidR="00AC4EFA">
        <w:rPr>
          <w:sz w:val="28"/>
          <w:szCs w:val="28"/>
        </w:rPr>
        <w:t xml:space="preserve"> 2008 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AC4EFA">
        <w:rPr>
          <w:sz w:val="28"/>
          <w:szCs w:val="28"/>
        </w:rPr>
        <w:t>Пасютинская</w:t>
      </w:r>
      <w:proofErr w:type="spellEnd"/>
      <w:r>
        <w:rPr>
          <w:color w:val="000000"/>
          <w:sz w:val="28"/>
          <w:szCs w:val="28"/>
        </w:rPr>
        <w:t xml:space="preserve"> В.</w:t>
      </w:r>
      <w:r w:rsidR="00A06042">
        <w:rPr>
          <w:color w:val="000000"/>
          <w:sz w:val="28"/>
          <w:szCs w:val="28"/>
        </w:rPr>
        <w:t>М. Волшебный мир танца: Кн. д</w:t>
      </w:r>
      <w:r w:rsidR="00AC4EFA">
        <w:rPr>
          <w:color w:val="000000"/>
          <w:sz w:val="28"/>
          <w:szCs w:val="28"/>
        </w:rPr>
        <w:t>ля учащихся. – М.: Просвещение, 1985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Слонимский Ю.</w:t>
      </w:r>
      <w:r>
        <w:rPr>
          <w:sz w:val="28"/>
          <w:szCs w:val="28"/>
        </w:rPr>
        <w:t>И.</w:t>
      </w:r>
      <w:r w:rsidR="00AC4EFA">
        <w:rPr>
          <w:sz w:val="28"/>
          <w:szCs w:val="28"/>
        </w:rPr>
        <w:t xml:space="preserve"> Советский балет. Материалы к истории советского балетного театра. М.-Л.: «Искусство», 1950</w:t>
      </w:r>
    </w:p>
    <w:p w:rsidR="00AC4EFA" w:rsidRDefault="00232BA8">
      <w:pPr>
        <w:pStyle w:val="a0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Соловьев Н.В. Мария Тальони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Лань</w:t>
      </w:r>
      <w:r w:rsidR="00597084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2011</w:t>
      </w:r>
    </w:p>
    <w:p w:rsidR="00AC4EFA" w:rsidRDefault="00232BA8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Худяков С.Н. Всемирная история танца. </w:t>
      </w:r>
      <w:proofErr w:type="spellStart"/>
      <w:r w:rsidR="00AC4EFA">
        <w:rPr>
          <w:sz w:val="28"/>
          <w:szCs w:val="28"/>
        </w:rPr>
        <w:t>Эксмо</w:t>
      </w:r>
      <w:proofErr w:type="spellEnd"/>
      <w:r w:rsidR="0067498F">
        <w:rPr>
          <w:sz w:val="28"/>
          <w:szCs w:val="28"/>
        </w:rPr>
        <w:t>. М.</w:t>
      </w:r>
      <w:r w:rsidR="00AC4EFA">
        <w:rPr>
          <w:sz w:val="28"/>
          <w:szCs w:val="28"/>
        </w:rPr>
        <w:t>, 2009</w:t>
      </w:r>
    </w:p>
    <w:p w:rsidR="00AC4EFA" w:rsidRPr="00D24D97" w:rsidRDefault="00232BA8" w:rsidP="00D24D97">
      <w:pPr>
        <w:pStyle w:val="16"/>
        <w:widowControl w:val="0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AC4EF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льяш</w:t>
      </w:r>
      <w:proofErr w:type="spellEnd"/>
      <w:r>
        <w:rPr>
          <w:color w:val="000000"/>
          <w:sz w:val="28"/>
          <w:szCs w:val="28"/>
        </w:rPr>
        <w:t xml:space="preserve"> Н.</w:t>
      </w:r>
      <w:r w:rsidR="0067498F">
        <w:rPr>
          <w:color w:val="000000"/>
          <w:sz w:val="28"/>
          <w:szCs w:val="28"/>
        </w:rPr>
        <w:t xml:space="preserve">И.  </w:t>
      </w:r>
      <w:r w:rsidR="00AC4EFA">
        <w:rPr>
          <w:color w:val="000000"/>
          <w:sz w:val="28"/>
          <w:szCs w:val="28"/>
        </w:rPr>
        <w:t xml:space="preserve">Образцы танца. - М., 1970 </w:t>
      </w:r>
    </w:p>
    <w:p w:rsidR="00AC4EFA" w:rsidRDefault="00AC4EFA" w:rsidP="00D24D97">
      <w:pPr>
        <w:pStyle w:val="1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Баланчин Д. Сто один рассказ о большом балете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Крон-Пресс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2004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Богданов-Березовский В.</w:t>
      </w:r>
      <w:r w:rsidR="00232BA8">
        <w:rPr>
          <w:sz w:val="28"/>
          <w:szCs w:val="28"/>
        </w:rPr>
        <w:t>М.</w:t>
      </w:r>
      <w:r>
        <w:rPr>
          <w:sz w:val="28"/>
          <w:szCs w:val="28"/>
        </w:rPr>
        <w:t xml:space="preserve"> Г</w:t>
      </w:r>
      <w:r w:rsidR="00232BA8">
        <w:rPr>
          <w:sz w:val="28"/>
          <w:szCs w:val="28"/>
        </w:rPr>
        <w:t xml:space="preserve">алина </w:t>
      </w:r>
      <w:r>
        <w:rPr>
          <w:sz w:val="28"/>
          <w:szCs w:val="28"/>
        </w:rPr>
        <w:t>С</w:t>
      </w:r>
      <w:r w:rsidR="00232BA8">
        <w:rPr>
          <w:sz w:val="28"/>
          <w:szCs w:val="28"/>
        </w:rPr>
        <w:t xml:space="preserve">ергеевна </w:t>
      </w:r>
      <w:r w:rsidR="00597084">
        <w:rPr>
          <w:sz w:val="28"/>
          <w:szCs w:val="28"/>
        </w:rPr>
        <w:t xml:space="preserve">Уланова. </w:t>
      </w:r>
      <w:r>
        <w:rPr>
          <w:sz w:val="28"/>
          <w:szCs w:val="28"/>
        </w:rPr>
        <w:t>– М.: Искусство, 1961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В. История костюма от древности до нового времени. М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>, 1999</w:t>
      </w:r>
    </w:p>
    <w:p w:rsidR="009024E4" w:rsidRDefault="009024E4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Ваганова А. Статьи, воспоминания, материалы. – Л.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>1958</w:t>
      </w:r>
    </w:p>
    <w:p w:rsidR="009024E4" w:rsidRPr="009024E4" w:rsidRDefault="00AC4EFA" w:rsidP="00597084">
      <w:pPr>
        <w:pStyle w:val="16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Переписка. Сценарии. СПб</w:t>
      </w:r>
      <w:r w:rsidR="0067498F">
        <w:rPr>
          <w:sz w:val="28"/>
          <w:szCs w:val="28"/>
        </w:rPr>
        <w:t>: Лань, Планета Музыки,</w:t>
      </w:r>
      <w:r>
        <w:rPr>
          <w:sz w:val="28"/>
          <w:szCs w:val="28"/>
        </w:rPr>
        <w:t xml:space="preserve"> 2010</w:t>
      </w:r>
    </w:p>
    <w:p w:rsidR="00AC4EFA" w:rsidRDefault="00AC4EFA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А.М. Советские балеты. Советский композитор. </w:t>
      </w:r>
      <w:r w:rsidR="0067498F">
        <w:rPr>
          <w:sz w:val="28"/>
          <w:szCs w:val="28"/>
        </w:rPr>
        <w:t xml:space="preserve">М., </w:t>
      </w:r>
      <w:r w:rsidR="009024E4">
        <w:rPr>
          <w:sz w:val="28"/>
          <w:szCs w:val="28"/>
        </w:rPr>
        <w:t>1985</w:t>
      </w:r>
    </w:p>
    <w:p w:rsidR="009024E4" w:rsidRDefault="00597084" w:rsidP="00597084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 А. Лебединое о</w:t>
      </w:r>
      <w:r w:rsidR="009024E4">
        <w:rPr>
          <w:sz w:val="28"/>
          <w:szCs w:val="28"/>
        </w:rPr>
        <w:t>зеро. М., Искусство</w:t>
      </w:r>
      <w:r>
        <w:rPr>
          <w:sz w:val="28"/>
          <w:szCs w:val="28"/>
        </w:rPr>
        <w:t>,</w:t>
      </w:r>
      <w:r w:rsidR="009024E4">
        <w:rPr>
          <w:sz w:val="28"/>
          <w:szCs w:val="28"/>
        </w:rPr>
        <w:t xml:space="preserve"> 1985</w:t>
      </w:r>
    </w:p>
    <w:p w:rsidR="00AC4EFA" w:rsidRDefault="00AC4EFA" w:rsidP="00597084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7498F">
        <w:rPr>
          <w:sz w:val="28"/>
          <w:szCs w:val="28"/>
        </w:rPr>
        <w:t>ешкова</w:t>
      </w:r>
      <w:proofErr w:type="spellEnd"/>
      <w:r w:rsidR="0067498F">
        <w:rPr>
          <w:sz w:val="28"/>
          <w:szCs w:val="28"/>
        </w:rPr>
        <w:t xml:space="preserve"> И.П. Загадки Терпсихоры</w:t>
      </w:r>
      <w:r w:rsidR="00914317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/</w:t>
      </w:r>
      <w:r w:rsidR="00914317">
        <w:rPr>
          <w:sz w:val="28"/>
          <w:szCs w:val="28"/>
        </w:rPr>
        <w:t xml:space="preserve"> </w:t>
      </w:r>
      <w:proofErr w:type="spellStart"/>
      <w:r w:rsidR="0067498F">
        <w:rPr>
          <w:sz w:val="28"/>
          <w:szCs w:val="28"/>
        </w:rPr>
        <w:t>х</w:t>
      </w:r>
      <w:r>
        <w:rPr>
          <w:sz w:val="28"/>
          <w:szCs w:val="28"/>
        </w:rPr>
        <w:t>удож</w:t>
      </w:r>
      <w:proofErr w:type="spellEnd"/>
      <w:r>
        <w:rPr>
          <w:sz w:val="28"/>
          <w:szCs w:val="28"/>
        </w:rPr>
        <w:t>. В. Косоруков.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1989</w:t>
      </w:r>
    </w:p>
    <w:p w:rsidR="00AC4EFA" w:rsidRDefault="00AC4EFA" w:rsidP="00597084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</w:t>
      </w:r>
    </w:p>
    <w:p w:rsidR="009024E4" w:rsidRDefault="009024E4" w:rsidP="00597084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Константинова М. Спящая красавица. М., Искусство, 1990</w:t>
      </w:r>
    </w:p>
    <w:p w:rsidR="00AC4EFA" w:rsidRDefault="009024E4" w:rsidP="00597084">
      <w:pPr>
        <w:pStyle w:val="16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Лопухов Ф.В. В</w:t>
      </w:r>
      <w:r w:rsidR="00AC4EFA">
        <w:rPr>
          <w:sz w:val="28"/>
          <w:szCs w:val="28"/>
        </w:rPr>
        <w:t xml:space="preserve">глубь хореографии / Ф.В. Лопухов. – М.: </w:t>
      </w:r>
      <w:r w:rsidR="00597084"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Фолиум</w:t>
      </w:r>
      <w:proofErr w:type="spellEnd"/>
      <w:r w:rsidR="00AC4EFA">
        <w:rPr>
          <w:sz w:val="28"/>
          <w:szCs w:val="28"/>
        </w:rPr>
        <w:t>, 2003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Львов-Анохин Б.А. Балетные спектакли последних лет. «Зна</w:t>
      </w:r>
      <w:r w:rsidR="0067498F">
        <w:rPr>
          <w:sz w:val="28"/>
          <w:szCs w:val="28"/>
        </w:rPr>
        <w:t xml:space="preserve">ние». М., </w:t>
      </w:r>
      <w:r>
        <w:rPr>
          <w:sz w:val="28"/>
          <w:szCs w:val="28"/>
        </w:rPr>
        <w:t xml:space="preserve"> 1972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Надеждина Е.Н., </w:t>
      </w:r>
      <w:proofErr w:type="spellStart"/>
      <w:r>
        <w:rPr>
          <w:sz w:val="28"/>
          <w:szCs w:val="28"/>
        </w:rPr>
        <w:t>Эльяш</w:t>
      </w:r>
      <w:proofErr w:type="spellEnd"/>
      <w:r>
        <w:rPr>
          <w:sz w:val="28"/>
          <w:szCs w:val="28"/>
        </w:rPr>
        <w:t xml:space="preserve"> Н.И. «Большой балет» (Основные этапы развития советского балета). Изд. «Знание»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М., 1964</w:t>
      </w:r>
    </w:p>
    <w:p w:rsidR="00AC4EFA" w:rsidRDefault="00AC4EFA" w:rsidP="00597084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 xml:space="preserve"> Д. История костюма 1200-2000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>, Артель АСТ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4A791C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  <w:r w:rsidR="00AC4EFA">
        <w:rPr>
          <w:color w:val="000000"/>
          <w:sz w:val="28"/>
          <w:szCs w:val="28"/>
        </w:rPr>
        <w:t xml:space="preserve"> «Балет» («Советский балет») с 1980 г. по 2011 г.</w:t>
      </w:r>
    </w:p>
    <w:p w:rsidR="00AC4EFA" w:rsidRDefault="004A791C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Плисецкая</w:t>
      </w:r>
      <w:r w:rsidR="00AC4EFA">
        <w:rPr>
          <w:sz w:val="28"/>
          <w:szCs w:val="28"/>
        </w:rPr>
        <w:t xml:space="preserve"> М.</w:t>
      </w:r>
      <w:r w:rsidR="00914317">
        <w:rPr>
          <w:sz w:val="28"/>
          <w:szCs w:val="28"/>
        </w:rPr>
        <w:t>М</w:t>
      </w:r>
      <w:r w:rsidR="00AC4EFA">
        <w:rPr>
          <w:sz w:val="28"/>
          <w:szCs w:val="28"/>
        </w:rPr>
        <w:t>. Чита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жизнь свою. </w:t>
      </w:r>
      <w:r w:rsidR="00AC4EFA">
        <w:rPr>
          <w:sz w:val="28"/>
          <w:szCs w:val="28"/>
        </w:rPr>
        <w:t xml:space="preserve"> М.: АСТ, 2010</w:t>
      </w:r>
    </w:p>
    <w:p w:rsidR="00AC4EFA" w:rsidRDefault="004A791C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Тимофеева</w:t>
      </w:r>
      <w:r w:rsidR="00AC4EFA">
        <w:rPr>
          <w:sz w:val="28"/>
          <w:szCs w:val="28"/>
        </w:rPr>
        <w:t xml:space="preserve"> Н.П. </w:t>
      </w:r>
      <w:r w:rsidR="00914317"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Мир балета. История. Творчество. Воспоминания. – М.:  Просвещение, 1996</w:t>
      </w:r>
    </w:p>
    <w:p w:rsidR="00AC4EFA" w:rsidRDefault="00AC4EFA" w:rsidP="00597084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балет: энциклопедия / под ред. А.П.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>. – М.: Согласие, 1997</w:t>
      </w:r>
    </w:p>
    <w:p w:rsidR="00AC4EFA" w:rsidRPr="00D24D97" w:rsidRDefault="00AC4EFA" w:rsidP="00D24D97">
      <w:pPr>
        <w:pStyle w:val="16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</w:t>
      </w:r>
      <w:r w:rsidR="004A791C">
        <w:rPr>
          <w:sz w:val="28"/>
          <w:szCs w:val="28"/>
        </w:rPr>
        <w:t>иклопедия «Балет».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="004A791C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3854D0" w:rsidRPr="003854D0" w:rsidRDefault="003854D0" w:rsidP="003854D0">
      <w:pPr>
        <w:pStyle w:val="21"/>
        <w:keepNext/>
        <w:keepLines/>
        <w:shd w:val="clear" w:color="auto" w:fill="auto"/>
        <w:spacing w:before="0" w:line="360" w:lineRule="auto"/>
        <w:ind w:right="40" w:firstLine="0"/>
        <w:rPr>
          <w:b w:val="0"/>
          <w:bCs w:val="0"/>
          <w:i w:val="0"/>
          <w:iCs w:val="0"/>
          <w:sz w:val="28"/>
          <w:szCs w:val="28"/>
        </w:rPr>
      </w:pPr>
      <w:r w:rsidRPr="003854D0">
        <w:rPr>
          <w:b w:val="0"/>
          <w:bCs w:val="0"/>
          <w:i w:val="0"/>
          <w:iCs w:val="0"/>
          <w:sz w:val="28"/>
          <w:szCs w:val="28"/>
        </w:rPr>
        <w:t>1. Видеозаписи балетных спектаклей (фрагменты) в различных редакциях с участием выдающихся исполнителей: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89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 «Анюта» </w:t>
      </w:r>
      <w:r w:rsidR="00597084">
        <w:rPr>
          <w:sz w:val="28"/>
          <w:szCs w:val="28"/>
        </w:rPr>
        <w:t xml:space="preserve">- </w:t>
      </w:r>
      <w:r w:rsidRPr="003854D0">
        <w:rPr>
          <w:sz w:val="28"/>
          <w:szCs w:val="28"/>
        </w:rPr>
        <w:t>телевизионный балет на музыку В.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Гаврилина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«Бахчисарайский фонтан» А.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Асафьев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«Баядерка» Л. Минкус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«Дон Кихот» Л.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Минкус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«Жар-птица» И.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Стравинский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«Жизель»  А.</w:t>
      </w:r>
      <w:r w:rsidR="00F513D3">
        <w:rPr>
          <w:sz w:val="28"/>
          <w:szCs w:val="28"/>
        </w:rPr>
        <w:t xml:space="preserve"> </w:t>
      </w:r>
      <w:proofErr w:type="spellStart"/>
      <w:r w:rsidRPr="003854D0">
        <w:rPr>
          <w:sz w:val="28"/>
          <w:szCs w:val="28"/>
        </w:rPr>
        <w:t>Адан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«Золушка» С. 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«Каменный цветок» С.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«Конек-Горбунок» Ц.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Пуни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Коппелия</w:t>
      </w:r>
      <w:proofErr w:type="spellEnd"/>
      <w:r w:rsidRPr="003854D0">
        <w:rPr>
          <w:sz w:val="28"/>
          <w:szCs w:val="28"/>
        </w:rPr>
        <w:t>»  Л.</w:t>
      </w:r>
      <w:r w:rsidR="00F513D3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Делиб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«Красный мак»  Р.</w:t>
      </w:r>
      <w:r w:rsidR="000E5E8B">
        <w:rPr>
          <w:sz w:val="28"/>
          <w:szCs w:val="28"/>
        </w:rPr>
        <w:t xml:space="preserve"> 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«Лебединое озеро» П.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Чайковский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«Петрушка» И.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 xml:space="preserve">Стравинский 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«Пламя Парижа» А.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Асафьев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«Раймонда» А.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Глазунов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«Ромео и Джульетта» С. Прокофьев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«Сильфида» Л.</w:t>
      </w:r>
      <w:r w:rsidR="00F513D3">
        <w:rPr>
          <w:sz w:val="28"/>
          <w:szCs w:val="28"/>
        </w:rPr>
        <w:t xml:space="preserve"> </w:t>
      </w:r>
      <w:proofErr w:type="spellStart"/>
      <w:r w:rsidRPr="003854D0">
        <w:rPr>
          <w:sz w:val="28"/>
          <w:szCs w:val="28"/>
        </w:rPr>
        <w:t>Левенскольд</w:t>
      </w:r>
      <w:proofErr w:type="spellEnd"/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«Спящая красавица» П.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Чайковский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«Тщетная предосторожность» Л.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Герольд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Шопениана</w:t>
      </w:r>
      <w:proofErr w:type="spellEnd"/>
      <w:r w:rsidRPr="003854D0">
        <w:rPr>
          <w:sz w:val="28"/>
          <w:szCs w:val="28"/>
        </w:rPr>
        <w:t>»</w:t>
      </w:r>
    </w:p>
    <w:p w:rsidR="003854D0" w:rsidRPr="003854D0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«Щелкунчик» П.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Чайковский</w:t>
      </w:r>
    </w:p>
    <w:p w:rsidR="003854D0" w:rsidRPr="000E5E8B" w:rsidRDefault="003854D0" w:rsidP="003854D0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«Эсмеральда» Ц.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Пуни</w:t>
      </w:r>
    </w:p>
    <w:p w:rsidR="003854D0" w:rsidRPr="003854D0" w:rsidRDefault="003854D0" w:rsidP="00D24D97">
      <w:pPr>
        <w:pStyle w:val="a0"/>
        <w:tabs>
          <w:tab w:val="left" w:pos="0"/>
        </w:tabs>
        <w:spacing w:after="0"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2. Видеозаписи концертных номеров: </w:t>
      </w:r>
    </w:p>
    <w:p w:rsidR="003854D0" w:rsidRPr="003854D0" w:rsidRDefault="003854D0" w:rsidP="00D24D97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lastRenderedPageBreak/>
        <w:t>из серии выпусков «Мастера русского балета»;</w:t>
      </w:r>
    </w:p>
    <w:p w:rsidR="003854D0" w:rsidRPr="003854D0" w:rsidRDefault="003854D0" w:rsidP="00D24D97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с конкурсов и фестивалей различных направлений;</w:t>
      </w:r>
    </w:p>
    <w:p w:rsidR="003854D0" w:rsidRPr="003854D0" w:rsidRDefault="003854D0" w:rsidP="003854D0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1080"/>
        </w:tabs>
        <w:suppressAutoHyphens w:val="0"/>
        <w:spacing w:after="0" w:line="36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Государственного ансамбля народного танца им. И.А.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Моисеева; Государственного академического хореографического ансамбля танца «Березка»; Государственного хора имени М.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Пятницкого; Дважды Краснознаменного ансамбля песни и пляски Советской Армии им. А.В.</w:t>
      </w:r>
      <w:r w:rsidR="000E5E8B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Александрова, Театра танца «Гжель» и др.</w:t>
      </w:r>
    </w:p>
    <w:p w:rsidR="003854D0" w:rsidRPr="003854D0" w:rsidRDefault="003854D0" w:rsidP="00D24D97">
      <w:pPr>
        <w:pStyle w:val="a0"/>
        <w:tabs>
          <w:tab w:val="left" w:pos="994"/>
        </w:tabs>
        <w:spacing w:after="0" w:line="360" w:lineRule="auto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3. Видеозаписи балетов в постановке балетмейстеров: О.</w:t>
      </w:r>
      <w:r w:rsidR="00F513D3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Виноградова, Н.</w:t>
      </w:r>
      <w:r w:rsidR="00F513D3">
        <w:rPr>
          <w:sz w:val="28"/>
          <w:szCs w:val="28"/>
        </w:rPr>
        <w:t xml:space="preserve"> </w:t>
      </w:r>
      <w:proofErr w:type="spellStart"/>
      <w:r w:rsidRPr="003854D0">
        <w:rPr>
          <w:sz w:val="28"/>
          <w:szCs w:val="28"/>
        </w:rPr>
        <w:t>Боярчикова</w:t>
      </w:r>
      <w:proofErr w:type="spellEnd"/>
      <w:r w:rsidRPr="003854D0">
        <w:rPr>
          <w:sz w:val="28"/>
          <w:szCs w:val="28"/>
        </w:rPr>
        <w:t>, И.</w:t>
      </w:r>
      <w:r w:rsidR="00F513D3">
        <w:rPr>
          <w:sz w:val="28"/>
          <w:szCs w:val="28"/>
        </w:rPr>
        <w:t xml:space="preserve"> </w:t>
      </w:r>
      <w:proofErr w:type="spellStart"/>
      <w:r w:rsidRPr="003854D0">
        <w:rPr>
          <w:sz w:val="28"/>
          <w:szCs w:val="28"/>
        </w:rPr>
        <w:t>Чернышова</w:t>
      </w:r>
      <w:proofErr w:type="spellEnd"/>
      <w:r w:rsidRPr="003854D0">
        <w:rPr>
          <w:sz w:val="28"/>
          <w:szCs w:val="28"/>
        </w:rPr>
        <w:t>, В.</w:t>
      </w:r>
      <w:r w:rsidR="00F513D3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Елизарьева, Д.</w:t>
      </w:r>
      <w:r w:rsidR="00F513D3">
        <w:rPr>
          <w:sz w:val="28"/>
          <w:szCs w:val="28"/>
        </w:rPr>
        <w:t xml:space="preserve"> </w:t>
      </w:r>
      <w:r w:rsidRPr="003854D0">
        <w:rPr>
          <w:sz w:val="28"/>
          <w:szCs w:val="28"/>
        </w:rPr>
        <w:t>Брянцева, М.</w:t>
      </w:r>
      <w:r w:rsidR="00F513D3">
        <w:rPr>
          <w:sz w:val="28"/>
          <w:szCs w:val="28"/>
        </w:rPr>
        <w:t xml:space="preserve"> </w:t>
      </w:r>
      <w:r w:rsidR="00597084">
        <w:rPr>
          <w:sz w:val="28"/>
          <w:szCs w:val="28"/>
        </w:rPr>
        <w:t>Бежара, Б.</w:t>
      </w:r>
      <w:r w:rsidR="00F513D3">
        <w:rPr>
          <w:sz w:val="28"/>
          <w:szCs w:val="28"/>
        </w:rPr>
        <w:t xml:space="preserve"> </w:t>
      </w:r>
      <w:r w:rsidR="00597084">
        <w:rPr>
          <w:sz w:val="28"/>
          <w:szCs w:val="28"/>
        </w:rPr>
        <w:t>Эйфмана, Дж.</w:t>
      </w:r>
      <w:r w:rsidR="00F513D3">
        <w:rPr>
          <w:sz w:val="28"/>
          <w:szCs w:val="28"/>
        </w:rPr>
        <w:t xml:space="preserve"> </w:t>
      </w:r>
      <w:r w:rsidR="00597084">
        <w:rPr>
          <w:sz w:val="28"/>
          <w:szCs w:val="28"/>
        </w:rPr>
        <w:t>Баланчина</w:t>
      </w:r>
      <w:r w:rsidRPr="003854D0">
        <w:rPr>
          <w:sz w:val="28"/>
          <w:szCs w:val="28"/>
        </w:rPr>
        <w:t xml:space="preserve"> и др.</w:t>
      </w:r>
    </w:p>
    <w:p w:rsidR="003854D0" w:rsidRPr="003854D0" w:rsidRDefault="003854D0" w:rsidP="00D24D97">
      <w:pPr>
        <w:pStyle w:val="a0"/>
        <w:tabs>
          <w:tab w:val="left" w:pos="0"/>
        </w:tabs>
        <w:spacing w:after="0"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4. Видеозаписи балетных  с</w:t>
      </w:r>
      <w:r w:rsidR="000415BB">
        <w:rPr>
          <w:sz w:val="28"/>
          <w:szCs w:val="28"/>
        </w:rPr>
        <w:t xml:space="preserve">пектаклей и концертных номеров </w:t>
      </w:r>
      <w:r w:rsidRPr="003854D0">
        <w:rPr>
          <w:sz w:val="28"/>
          <w:szCs w:val="28"/>
        </w:rPr>
        <w:t>с участием выдающихся современных исполнителей.</w:t>
      </w:r>
    </w:p>
    <w:p w:rsidR="003854D0" w:rsidRPr="003854D0" w:rsidRDefault="003854D0" w:rsidP="00D24D97">
      <w:pPr>
        <w:pStyle w:val="a0"/>
        <w:tabs>
          <w:tab w:val="left" w:pos="0"/>
        </w:tabs>
        <w:spacing w:after="0" w:line="36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5. Видеозаписи (фрагменты) мюзиклов, оперетт, опер и т.д.</w:t>
      </w:r>
    </w:p>
    <w:p w:rsidR="00D24D97" w:rsidRPr="00D24D97" w:rsidRDefault="00D24D97" w:rsidP="00D24D97">
      <w:pPr>
        <w:spacing w:line="360" w:lineRule="auto"/>
        <w:ind w:left="142"/>
        <w:rPr>
          <w:b/>
          <w:kern w:val="0"/>
          <w:sz w:val="28"/>
          <w:szCs w:val="28"/>
          <w:u w:val="single"/>
          <w:lang w:eastAsia="ru-RU" w:bidi="ar-SA"/>
        </w:rPr>
      </w:pPr>
      <w:r w:rsidRPr="00D24D97">
        <w:rPr>
          <w:b/>
          <w:kern w:val="0"/>
          <w:sz w:val="28"/>
          <w:szCs w:val="28"/>
          <w:u w:val="single"/>
          <w:lang w:eastAsia="ru-RU" w:bidi="ar-SA"/>
        </w:rPr>
        <w:t>Дополнительные источники:</w:t>
      </w:r>
    </w:p>
    <w:p w:rsidR="00D24D97" w:rsidRPr="00D24D97" w:rsidRDefault="00D24D97" w:rsidP="00D24D97">
      <w:pPr>
        <w:suppressAutoHyphens w:val="0"/>
        <w:spacing w:line="360" w:lineRule="auto"/>
        <w:rPr>
          <w:kern w:val="0"/>
          <w:sz w:val="28"/>
          <w:szCs w:val="28"/>
          <w:lang w:eastAsia="ru-RU" w:bidi="ar-SA"/>
        </w:rPr>
      </w:pPr>
      <w:r w:rsidRPr="00D24D97">
        <w:rPr>
          <w:kern w:val="0"/>
          <w:sz w:val="28"/>
          <w:szCs w:val="28"/>
          <w:lang w:eastAsia="ru-RU" w:bidi="ar-SA"/>
        </w:rPr>
        <w:t>музыкальная энциклопедия,  поисковые системы, сайты Интернета, сайты издательств</w:t>
      </w:r>
      <w:r w:rsidRPr="00D24D97">
        <w:rPr>
          <w:b/>
          <w:kern w:val="0"/>
          <w:sz w:val="28"/>
          <w:szCs w:val="28"/>
          <w:lang w:eastAsia="ru-RU" w:bidi="ar-SA"/>
        </w:rPr>
        <w:t>:</w:t>
      </w:r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9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http://www.compozitor.spb.ru/</w:t>
        </w:r>
      </w:hyperlink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0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www.conservatory.ru</w:t>
        </w:r>
      </w:hyperlink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1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www.classica21.ru/</w:t>
        </w:r>
      </w:hyperlink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2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www.google.ru</w:t>
        </w:r>
      </w:hyperlink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3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www.gnesin.ru</w:t>
        </w:r>
      </w:hyperlink>
      <w:r w:rsidR="00D24D97" w:rsidRPr="00D24D97">
        <w:rPr>
          <w:kern w:val="0"/>
          <w:sz w:val="28"/>
          <w:szCs w:val="28"/>
          <w:lang w:eastAsia="ru-RU" w:bidi="ar-SA"/>
        </w:rPr>
        <w:t>.</w:t>
      </w:r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4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www.gnesin-academy.ru</w:t>
        </w:r>
      </w:hyperlink>
      <w:r w:rsidR="00D24D97" w:rsidRPr="00D24D97">
        <w:rPr>
          <w:kern w:val="0"/>
          <w:sz w:val="28"/>
          <w:szCs w:val="28"/>
          <w:lang w:eastAsia="ru-RU" w:bidi="ar-SA"/>
        </w:rPr>
        <w:t xml:space="preserve">. </w:t>
      </w:r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5" w:history="1">
        <w:r w:rsidR="00D24D97" w:rsidRPr="00D24D97">
          <w:rPr>
            <w:color w:val="0000FF"/>
            <w:kern w:val="0"/>
            <w:sz w:val="28"/>
            <w:szCs w:val="28"/>
            <w:lang w:val="en-US" w:eastAsia="ru-RU" w:bidi="ar-SA"/>
          </w:rPr>
          <w:t>www</w:t>
        </w:r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.ldn-knigi.lib.ru/Musik.htm</w:t>
        </w:r>
      </w:hyperlink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6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www.mosconsv.ru</w:t>
        </w:r>
      </w:hyperlink>
      <w:r w:rsidR="00D24D97" w:rsidRPr="00D24D97">
        <w:rPr>
          <w:kern w:val="0"/>
          <w:sz w:val="28"/>
          <w:szCs w:val="28"/>
          <w:lang w:eastAsia="ru-RU" w:bidi="ar-SA"/>
        </w:rPr>
        <w:t>.</w:t>
      </w:r>
      <w:r w:rsidR="00D24D97" w:rsidRPr="00D24D97">
        <w:rPr>
          <w:kern w:val="0"/>
          <w:sz w:val="28"/>
          <w:szCs w:val="28"/>
          <w:lang w:val="en-US" w:eastAsia="ru-RU" w:bidi="ar-SA"/>
        </w:rPr>
        <w:t xml:space="preserve"> </w:t>
      </w:r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eastAsia="ru-RU" w:bidi="ar-SA"/>
        </w:rPr>
      </w:pPr>
      <w:hyperlink r:id="rId17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www.musenc.ru/</w:t>
        </w:r>
      </w:hyperlink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val="en-US" w:eastAsia="ru-RU" w:bidi="ar-SA"/>
        </w:rPr>
      </w:pPr>
      <w:hyperlink w:history="1">
        <w:r w:rsidR="00D24D97" w:rsidRPr="00D24D97">
          <w:rPr>
            <w:color w:val="0000FF"/>
            <w:kern w:val="0"/>
            <w:sz w:val="28"/>
            <w:szCs w:val="28"/>
            <w:lang w:val="en-US" w:eastAsia="ru-RU" w:bidi="ar-SA"/>
          </w:rPr>
          <w:t xml:space="preserve"> www.notes.tarakanov.net/</w:t>
        </w:r>
      </w:hyperlink>
    </w:p>
    <w:p w:rsidR="00D24D97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after="200" w:line="288" w:lineRule="auto"/>
        <w:rPr>
          <w:kern w:val="0"/>
          <w:sz w:val="28"/>
          <w:szCs w:val="28"/>
          <w:lang w:val="en-US" w:eastAsia="ru-RU" w:bidi="ar-SA"/>
        </w:rPr>
      </w:pPr>
      <w:hyperlink w:history="1">
        <w:r w:rsidR="00D24D97" w:rsidRPr="00D24D97">
          <w:rPr>
            <w:color w:val="0000FF"/>
            <w:kern w:val="0"/>
            <w:sz w:val="28"/>
            <w:szCs w:val="28"/>
            <w:lang w:val="en-US" w:eastAsia="ru-RU" w:bidi="ar-SA"/>
          </w:rPr>
          <w:t xml:space="preserve"> www.orpheusmusic.ru/</w:t>
        </w:r>
      </w:hyperlink>
    </w:p>
    <w:p w:rsidR="00AC4EFA" w:rsidRPr="00D24D97" w:rsidRDefault="00B77DA3" w:rsidP="00D24D97">
      <w:pPr>
        <w:widowControl w:val="0"/>
        <w:numPr>
          <w:ilvl w:val="0"/>
          <w:numId w:val="37"/>
        </w:numPr>
        <w:suppressAutoHyphens w:val="0"/>
        <w:spacing w:line="360" w:lineRule="auto"/>
        <w:contextualSpacing/>
        <w:jc w:val="both"/>
        <w:rPr>
          <w:rFonts w:eastAsia="SimSun" w:cs="Mangal"/>
          <w:sz w:val="28"/>
          <w:szCs w:val="28"/>
        </w:rPr>
      </w:pPr>
      <w:hyperlink r:id="rId18" w:history="1"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www</w:t>
        </w:r>
        <w:r w:rsidR="00D24D97" w:rsidRPr="00D24D97">
          <w:rPr>
            <w:color w:val="0000FF"/>
            <w:kern w:val="0"/>
            <w:sz w:val="28"/>
            <w:szCs w:val="28"/>
            <w:lang w:val="en-US" w:eastAsia="ru-RU" w:bidi="ar-SA"/>
          </w:rPr>
          <w:t>.</w:t>
        </w:r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youtube</w:t>
        </w:r>
        <w:r w:rsidR="00D24D97" w:rsidRPr="00D24D97">
          <w:rPr>
            <w:color w:val="0000FF"/>
            <w:kern w:val="0"/>
            <w:sz w:val="28"/>
            <w:szCs w:val="28"/>
            <w:lang w:val="en-US" w:eastAsia="ru-RU" w:bidi="ar-SA"/>
          </w:rPr>
          <w:t>.</w:t>
        </w:r>
        <w:proofErr w:type="spellStart"/>
        <w:r w:rsidR="00D24D97" w:rsidRPr="00D24D97">
          <w:rPr>
            <w:color w:val="0000FF"/>
            <w:kern w:val="0"/>
            <w:sz w:val="28"/>
            <w:szCs w:val="28"/>
            <w:lang w:eastAsia="ru-RU" w:bidi="ar-SA"/>
          </w:rPr>
          <w:t>com</w:t>
        </w:r>
        <w:proofErr w:type="spellEnd"/>
      </w:hyperlink>
    </w:p>
    <w:sectPr w:rsidR="00AC4EFA" w:rsidRPr="00D24D97" w:rsidSect="005E2D02">
      <w:footerReference w:type="default" r:id="rId19"/>
      <w:pgSz w:w="11906" w:h="16838"/>
      <w:pgMar w:top="1134" w:right="850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2" w:rsidRDefault="00DD3A72" w:rsidP="005E2D02">
      <w:pPr>
        <w:spacing w:line="240" w:lineRule="auto"/>
      </w:pPr>
      <w:r>
        <w:separator/>
      </w:r>
    </w:p>
  </w:endnote>
  <w:endnote w:type="continuationSeparator" w:id="0">
    <w:p w:rsidR="00DD3A72" w:rsidRDefault="00DD3A72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485"/>
      <w:docPartObj>
        <w:docPartGallery w:val="Page Numbers (Bottom of Page)"/>
        <w:docPartUnique/>
      </w:docPartObj>
    </w:sdtPr>
    <w:sdtEndPr/>
    <w:sdtContent>
      <w:p w:rsidR="00DD3A72" w:rsidRDefault="00DD3A7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D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D3A72" w:rsidRDefault="00DD3A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2" w:rsidRDefault="00DD3A72" w:rsidP="005E2D02">
      <w:pPr>
        <w:spacing w:line="240" w:lineRule="auto"/>
      </w:pPr>
      <w:r>
        <w:separator/>
      </w:r>
    </w:p>
  </w:footnote>
  <w:footnote w:type="continuationSeparator" w:id="0">
    <w:p w:rsidR="00DD3A72" w:rsidRDefault="00DD3A72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836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1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3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7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8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9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B620DD1"/>
    <w:multiLevelType w:val="hybridMultilevel"/>
    <w:tmpl w:val="9B8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755528A"/>
    <w:multiLevelType w:val="hybridMultilevel"/>
    <w:tmpl w:val="89621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1"/>
  </w:num>
  <w:num w:numId="31">
    <w:abstractNumId w:val="33"/>
  </w:num>
  <w:num w:numId="32">
    <w:abstractNumId w:val="32"/>
  </w:num>
  <w:num w:numId="33">
    <w:abstractNumId w:val="36"/>
  </w:num>
  <w:num w:numId="34">
    <w:abstractNumId w:val="35"/>
  </w:num>
  <w:num w:numId="35">
    <w:abstractNumId w:val="34"/>
  </w:num>
  <w:num w:numId="36">
    <w:abstractNumId w:val="37"/>
  </w:num>
  <w:num w:numId="37">
    <w:abstractNumId w:val="3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B504E"/>
    <w:rsid w:val="000149F0"/>
    <w:rsid w:val="00032C9F"/>
    <w:rsid w:val="000415BB"/>
    <w:rsid w:val="00041C47"/>
    <w:rsid w:val="0006017F"/>
    <w:rsid w:val="00062014"/>
    <w:rsid w:val="00063AC4"/>
    <w:rsid w:val="000828FB"/>
    <w:rsid w:val="000A1276"/>
    <w:rsid w:val="000A648D"/>
    <w:rsid w:val="000C43A1"/>
    <w:rsid w:val="000E5E8B"/>
    <w:rsid w:val="001176DF"/>
    <w:rsid w:val="00120BCD"/>
    <w:rsid w:val="00136148"/>
    <w:rsid w:val="00144D1D"/>
    <w:rsid w:val="00161B75"/>
    <w:rsid w:val="001912B1"/>
    <w:rsid w:val="001B258A"/>
    <w:rsid w:val="001B401E"/>
    <w:rsid w:val="001C692F"/>
    <w:rsid w:val="001D5A64"/>
    <w:rsid w:val="001F6808"/>
    <w:rsid w:val="00201D85"/>
    <w:rsid w:val="0020462A"/>
    <w:rsid w:val="00227A64"/>
    <w:rsid w:val="00232BA8"/>
    <w:rsid w:val="00260C77"/>
    <w:rsid w:val="002630E8"/>
    <w:rsid w:val="002D2725"/>
    <w:rsid w:val="00303BC3"/>
    <w:rsid w:val="00305F67"/>
    <w:rsid w:val="0031177D"/>
    <w:rsid w:val="00323C53"/>
    <w:rsid w:val="00326E05"/>
    <w:rsid w:val="003854D0"/>
    <w:rsid w:val="003903CC"/>
    <w:rsid w:val="003A4620"/>
    <w:rsid w:val="003A4EE9"/>
    <w:rsid w:val="003D7B4B"/>
    <w:rsid w:val="003E5802"/>
    <w:rsid w:val="00421C09"/>
    <w:rsid w:val="00454EF0"/>
    <w:rsid w:val="004872E6"/>
    <w:rsid w:val="004A791C"/>
    <w:rsid w:val="004D0596"/>
    <w:rsid w:val="004F0242"/>
    <w:rsid w:val="004F42CE"/>
    <w:rsid w:val="00511A7F"/>
    <w:rsid w:val="0051632E"/>
    <w:rsid w:val="0058205C"/>
    <w:rsid w:val="0058206E"/>
    <w:rsid w:val="005929F7"/>
    <w:rsid w:val="00596006"/>
    <w:rsid w:val="00597084"/>
    <w:rsid w:val="005C69BE"/>
    <w:rsid w:val="005E2D02"/>
    <w:rsid w:val="0060671B"/>
    <w:rsid w:val="00617D8E"/>
    <w:rsid w:val="00622914"/>
    <w:rsid w:val="00672EC3"/>
    <w:rsid w:val="0067498F"/>
    <w:rsid w:val="00690C25"/>
    <w:rsid w:val="006913C0"/>
    <w:rsid w:val="006C386A"/>
    <w:rsid w:val="006E665E"/>
    <w:rsid w:val="00712494"/>
    <w:rsid w:val="007319AE"/>
    <w:rsid w:val="00766B67"/>
    <w:rsid w:val="007B23DA"/>
    <w:rsid w:val="007B4519"/>
    <w:rsid w:val="007B5654"/>
    <w:rsid w:val="007C2834"/>
    <w:rsid w:val="007E271E"/>
    <w:rsid w:val="007F40B4"/>
    <w:rsid w:val="00856022"/>
    <w:rsid w:val="00867EF9"/>
    <w:rsid w:val="0088404F"/>
    <w:rsid w:val="0088466A"/>
    <w:rsid w:val="00896EDA"/>
    <w:rsid w:val="008B65D0"/>
    <w:rsid w:val="009024E4"/>
    <w:rsid w:val="00914317"/>
    <w:rsid w:val="009239CA"/>
    <w:rsid w:val="00991887"/>
    <w:rsid w:val="00992291"/>
    <w:rsid w:val="009D265E"/>
    <w:rsid w:val="00A05D0F"/>
    <w:rsid w:val="00A06042"/>
    <w:rsid w:val="00A264BE"/>
    <w:rsid w:val="00AA22E5"/>
    <w:rsid w:val="00AA2AFA"/>
    <w:rsid w:val="00AB11CC"/>
    <w:rsid w:val="00AC4EFA"/>
    <w:rsid w:val="00AD5D44"/>
    <w:rsid w:val="00AE1928"/>
    <w:rsid w:val="00B2420A"/>
    <w:rsid w:val="00B32311"/>
    <w:rsid w:val="00B52DF4"/>
    <w:rsid w:val="00B577D9"/>
    <w:rsid w:val="00B73DAF"/>
    <w:rsid w:val="00B76140"/>
    <w:rsid w:val="00B77DA3"/>
    <w:rsid w:val="00BB7425"/>
    <w:rsid w:val="00BF5485"/>
    <w:rsid w:val="00C3722C"/>
    <w:rsid w:val="00C75141"/>
    <w:rsid w:val="00C811F1"/>
    <w:rsid w:val="00C96FD8"/>
    <w:rsid w:val="00CB504E"/>
    <w:rsid w:val="00CE342D"/>
    <w:rsid w:val="00D110AF"/>
    <w:rsid w:val="00D23D62"/>
    <w:rsid w:val="00D24D97"/>
    <w:rsid w:val="00D9709C"/>
    <w:rsid w:val="00D979CF"/>
    <w:rsid w:val="00DD3A72"/>
    <w:rsid w:val="00DE6466"/>
    <w:rsid w:val="00DF6AEF"/>
    <w:rsid w:val="00E018D2"/>
    <w:rsid w:val="00E14E2E"/>
    <w:rsid w:val="00E55E21"/>
    <w:rsid w:val="00E62386"/>
    <w:rsid w:val="00E71EE9"/>
    <w:rsid w:val="00E860B0"/>
    <w:rsid w:val="00E87ED0"/>
    <w:rsid w:val="00E90634"/>
    <w:rsid w:val="00EA0375"/>
    <w:rsid w:val="00EB0879"/>
    <w:rsid w:val="00EF10FF"/>
    <w:rsid w:val="00F121EB"/>
    <w:rsid w:val="00F513D3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ac">
    <w:name w:val="Заголовок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d">
    <w:name w:val="List"/>
    <w:basedOn w:val="a0"/>
    <w:rsid w:val="00DF6AEF"/>
    <w:rPr>
      <w:rFonts w:ascii="Arial" w:hAnsi="Arial" w:cs="Mangal"/>
    </w:rPr>
  </w:style>
  <w:style w:type="paragraph" w:customStyle="1" w:styleId="13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e">
    <w:name w:val="Body Text Indent"/>
    <w:basedOn w:val="a"/>
    <w:rsid w:val="00DF6AEF"/>
    <w:pPr>
      <w:spacing w:after="120"/>
      <w:ind w:left="283"/>
    </w:pPr>
  </w:style>
  <w:style w:type="paragraph" w:customStyle="1" w:styleId="17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nesin.ru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ru" TargetMode="External"/><Relationship Id="rId17" Type="http://schemas.openxmlformats.org/officeDocument/2006/relationships/hyperlink" Target="http://www.mus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cons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ica2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dn-knigi.lib.ru/Musik.htm" TargetMode="External"/><Relationship Id="rId10" Type="http://schemas.openxmlformats.org/officeDocument/2006/relationships/hyperlink" Target="http://www.conservatory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www.gnesin-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0A94-2A18-4C38-B674-D2722464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Зайцева</cp:lastModifiedBy>
  <cp:revision>45</cp:revision>
  <cp:lastPrinted>2012-11-13T03:22:00Z</cp:lastPrinted>
  <dcterms:created xsi:type="dcterms:W3CDTF">2013-07-01T07:49:00Z</dcterms:created>
  <dcterms:modified xsi:type="dcterms:W3CDTF">2016-12-01T02:23:00Z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