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>«Детская школа искусств г. Невельска»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4B37" w:rsidRPr="0069623E" w:rsidRDefault="00334B37" w:rsidP="00C2369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4B89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дополнительная </w:t>
      </w:r>
      <w:r w:rsidR="00B44B89">
        <w:rPr>
          <w:rFonts w:eastAsiaTheme="minorHAnsi"/>
          <w:bCs/>
          <w:color w:val="000000"/>
          <w:sz w:val="28"/>
          <w:szCs w:val="28"/>
          <w:lang w:eastAsia="en-US"/>
        </w:rPr>
        <w:t>об</w:t>
      </w:r>
      <w:r w:rsidR="00AE289A">
        <w:rPr>
          <w:rFonts w:eastAsiaTheme="minorHAnsi"/>
          <w:bCs/>
          <w:color w:val="000000"/>
          <w:sz w:val="28"/>
          <w:szCs w:val="28"/>
          <w:lang w:eastAsia="en-US"/>
        </w:rPr>
        <w:t>разовательная</w:t>
      </w: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программа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области</w:t>
      </w:r>
      <w:r w:rsidR="0031589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9623E">
        <w:rPr>
          <w:rFonts w:eastAsiaTheme="minorHAnsi"/>
          <w:bCs/>
          <w:sz w:val="28"/>
          <w:szCs w:val="28"/>
          <w:lang w:eastAsia="en-US"/>
        </w:rPr>
        <w:t>музыкального</w:t>
      </w: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искусства</w:t>
      </w:r>
    </w:p>
    <w:p w:rsidR="00184742" w:rsidRPr="00B44B89" w:rsidRDefault="0069623E" w:rsidP="00C23699">
      <w:p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623E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ФОРТЕПИАНО»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>Программа по учебному предмету</w:t>
      </w:r>
    </w:p>
    <w:p w:rsidR="0069623E" w:rsidRPr="0069623E" w:rsidRDefault="00334B37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«ХОР»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Срок реализации</w:t>
      </w:r>
      <w:r w:rsidR="00B44B89">
        <w:rPr>
          <w:rFonts w:eastAsiaTheme="minorHAnsi"/>
          <w:color w:val="000000"/>
          <w:sz w:val="28"/>
          <w:szCs w:val="28"/>
          <w:lang w:eastAsia="en-US"/>
        </w:rPr>
        <w:t xml:space="preserve"> 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B44B89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  <w:r w:rsidR="00315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лет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>Невельск</w:t>
      </w:r>
    </w:p>
    <w:p w:rsid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 201</w:t>
      </w:r>
      <w:r w:rsidR="00BD6BEC">
        <w:rPr>
          <w:rFonts w:eastAsiaTheme="minorHAnsi"/>
          <w:sz w:val="28"/>
          <w:szCs w:val="28"/>
          <w:lang w:eastAsia="en-US"/>
        </w:rPr>
        <w:t>4</w:t>
      </w:r>
      <w:bookmarkStart w:id="0" w:name="_GoBack"/>
      <w:bookmarkEnd w:id="0"/>
      <w:r w:rsidRPr="0069623E">
        <w:rPr>
          <w:rFonts w:eastAsiaTheme="minorHAnsi"/>
          <w:sz w:val="28"/>
          <w:szCs w:val="28"/>
          <w:lang w:eastAsia="en-US"/>
        </w:rPr>
        <w:t xml:space="preserve"> год</w:t>
      </w:r>
    </w:p>
    <w:p w:rsidR="00B44B89" w:rsidRDefault="00B44B89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44B89" w:rsidRPr="0069623E" w:rsidRDefault="00B44B89" w:rsidP="006962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426"/>
        <w:gridCol w:w="3183"/>
      </w:tblGrid>
      <w:tr w:rsidR="00184742" w:rsidRPr="00184742" w:rsidTr="00EE3B8E">
        <w:tc>
          <w:tcPr>
            <w:tcW w:w="3510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«Рассмотрено»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Методическим объединением преподавателей отделения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«Хоровое пение»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Протокол № 1</w:t>
            </w:r>
            <w:r w:rsidR="0031589A">
              <w:rPr>
                <w:sz w:val="28"/>
                <w:szCs w:val="28"/>
              </w:rPr>
              <w:t xml:space="preserve">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</w:t>
            </w:r>
            <w:r w:rsidR="0031589A">
              <w:rPr>
                <w:sz w:val="28"/>
                <w:szCs w:val="28"/>
              </w:rPr>
              <w:t xml:space="preserve"> </w:t>
            </w:r>
            <w:r w:rsidRPr="00184742">
              <w:rPr>
                <w:sz w:val="28"/>
                <w:szCs w:val="28"/>
              </w:rPr>
              <w:t>25.08.2014 года</w:t>
            </w:r>
          </w:p>
        </w:tc>
        <w:tc>
          <w:tcPr>
            <w:tcW w:w="3544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«Одобрено»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Методическим советом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МБОУ ДО «ДШИ 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Невельска»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Протокол № 1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 30.08.2014 года</w:t>
            </w:r>
          </w:p>
        </w:tc>
        <w:tc>
          <w:tcPr>
            <w:tcW w:w="3260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«Утверждаю»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Директор МБОУ ДО «ДШИ 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 xml:space="preserve">Невельска» </w:t>
            </w:r>
          </w:p>
          <w:p w:rsidR="00184742" w:rsidRPr="00184742" w:rsidRDefault="00184742" w:rsidP="0031589A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Гармышева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Приказ № 52-од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 30.08.2014 года</w:t>
            </w:r>
          </w:p>
        </w:tc>
      </w:tr>
    </w:tbl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  <w:r w:rsidRPr="00184742">
        <w:rPr>
          <w:sz w:val="28"/>
          <w:szCs w:val="28"/>
        </w:rPr>
        <w:t>Составители:</w:t>
      </w:r>
    </w:p>
    <w:p w:rsidR="00184742" w:rsidRPr="00184742" w:rsidRDefault="0031589A" w:rsidP="00184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742" w:rsidRPr="00184742">
        <w:rPr>
          <w:sz w:val="28"/>
          <w:szCs w:val="28"/>
        </w:rPr>
        <w:t>Ерофеевская</w:t>
      </w:r>
      <w:r w:rsidR="00283E5F">
        <w:rPr>
          <w:sz w:val="28"/>
          <w:szCs w:val="28"/>
        </w:rPr>
        <w:t xml:space="preserve"> Олеся Борисовна</w:t>
      </w:r>
      <w:r w:rsidR="00184742" w:rsidRPr="00184742">
        <w:rPr>
          <w:sz w:val="28"/>
          <w:szCs w:val="28"/>
        </w:rPr>
        <w:t>, преподаватель хоровых дисциплин, пе</w:t>
      </w:r>
      <w:r w:rsidR="00283E5F">
        <w:rPr>
          <w:sz w:val="28"/>
          <w:szCs w:val="28"/>
        </w:rPr>
        <w:t>рвой квалификационной категории МБОУ ДО «ДШИ г. Невельска».</w:t>
      </w:r>
    </w:p>
    <w:p w:rsidR="00184742" w:rsidRPr="00184742" w:rsidRDefault="0031589A" w:rsidP="0018474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4742" w:rsidRPr="00184742">
        <w:rPr>
          <w:rFonts w:eastAsiaTheme="minorHAnsi"/>
          <w:sz w:val="28"/>
          <w:szCs w:val="28"/>
          <w:lang w:eastAsia="en-US"/>
        </w:rPr>
        <w:t xml:space="preserve">Аланкина Мария Павловна, </w:t>
      </w:r>
      <w:r w:rsidR="00184742" w:rsidRPr="00184742">
        <w:rPr>
          <w:sz w:val="28"/>
          <w:szCs w:val="28"/>
        </w:rPr>
        <w:t>преподаватель хоровых и теоретических дисци</w:t>
      </w:r>
      <w:r w:rsidR="00184742">
        <w:rPr>
          <w:sz w:val="28"/>
          <w:szCs w:val="28"/>
        </w:rPr>
        <w:t>плин МБОУ ДО «ДШИ г. Невельска».</w:t>
      </w:r>
    </w:p>
    <w:p w:rsidR="00184742" w:rsidRPr="00184742" w:rsidRDefault="0031589A" w:rsidP="00184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742" w:rsidRPr="00184742" w:rsidRDefault="00184742" w:rsidP="00184742">
      <w:pPr>
        <w:spacing w:line="360" w:lineRule="auto"/>
        <w:ind w:firstLine="567"/>
        <w:jc w:val="both"/>
        <w:rPr>
          <w:rFonts w:eastAsiaTheme="minorEastAsia"/>
          <w:sz w:val="28"/>
          <w:szCs w:val="28"/>
          <w:lang w:eastAsia="ja-JP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943B4" w:rsidRDefault="00E943B4" w:rsidP="00184742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84742" w:rsidRDefault="00184742" w:rsidP="00184742">
      <w:pPr>
        <w:spacing w:line="360" w:lineRule="auto"/>
        <w:rPr>
          <w:b/>
          <w:sz w:val="28"/>
          <w:szCs w:val="28"/>
        </w:rPr>
      </w:pPr>
    </w:p>
    <w:p w:rsidR="00E943B4" w:rsidRDefault="00E943B4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184742" w:rsidRPr="00184742" w:rsidRDefault="00184742" w:rsidP="00184742">
      <w:pPr>
        <w:jc w:val="center"/>
        <w:rPr>
          <w:b/>
          <w:sz w:val="28"/>
          <w:szCs w:val="28"/>
        </w:rPr>
      </w:pPr>
      <w:r w:rsidRPr="0018474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184742" w:rsidRPr="00184742" w:rsidRDefault="00184742" w:rsidP="00184742">
      <w:pPr>
        <w:spacing w:line="360" w:lineRule="auto"/>
        <w:rPr>
          <w:b/>
          <w:sz w:val="28"/>
          <w:szCs w:val="28"/>
        </w:rPr>
      </w:pPr>
    </w:p>
    <w:p w:rsidR="00184742" w:rsidRPr="00672403" w:rsidRDefault="00184742" w:rsidP="00672403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4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Методы обучения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BD6BEC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содержание" w:history="1">
        <w:r w:rsidR="00184742" w:rsidRPr="00176F91">
          <w:rPr>
            <w:rStyle w:val="af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  <w:r w:rsidR="0031589A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Годовые требования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BD6BEC" w:rsidP="003A3A9A">
      <w:pPr>
        <w:pStyle w:val="a9"/>
        <w:numPr>
          <w:ilvl w:val="0"/>
          <w:numId w:val="2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184742" w:rsidRPr="00176F91">
          <w:rPr>
            <w:rStyle w:val="af"/>
            <w:rFonts w:ascii="Times New Roman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Требования к уровню подготовки на различных этапах обучения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BD6BEC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формы" w:history="1">
        <w:r w:rsidR="00184742" w:rsidRPr="000267E9">
          <w:rPr>
            <w:rStyle w:val="af"/>
            <w:rFonts w:ascii="Times New Roman" w:hAnsi="Times New Roman" w:cs="Times New Roman"/>
            <w:b/>
            <w:sz w:val="28"/>
            <w:szCs w:val="28"/>
          </w:rPr>
          <w:t>Формы и методы контроля, система оценок</w:t>
        </w:r>
      </w:hyperlink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Критерии оценки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BD6BEC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184742" w:rsidRPr="00F77FE2">
          <w:rPr>
            <w:rStyle w:val="af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  <w:r w:rsidR="0031589A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BD6BEC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списки" w:history="1">
        <w:r w:rsidR="00184742" w:rsidRPr="007329AD">
          <w:rPr>
            <w:rStyle w:val="af"/>
            <w:rFonts w:ascii="Times New Roman" w:hAnsi="Times New Roman" w:cs="Times New Roman"/>
            <w:b/>
            <w:sz w:val="28"/>
            <w:szCs w:val="28"/>
          </w:rPr>
          <w:t>Список учебной и методической литературы</w:t>
        </w:r>
      </w:hyperlink>
      <w:r w:rsidR="00184742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184742" w:rsidP="003A3A9A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Список учебной литературы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184742" w:rsidRPr="003A3A9A" w:rsidRDefault="00184742" w:rsidP="003A3A9A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363FF9" w:rsidRPr="003A3A9A" w:rsidRDefault="00363FF9" w:rsidP="003A3A9A">
      <w:pPr>
        <w:pStyle w:val="a9"/>
        <w:numPr>
          <w:ilvl w:val="0"/>
          <w:numId w:val="27"/>
        </w:numPr>
        <w:tabs>
          <w:tab w:val="left" w:pos="426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Дополнительные источники: музыкальная энциклопедия,</w:t>
      </w:r>
      <w:r w:rsidR="0031589A" w:rsidRPr="003A3A9A">
        <w:rPr>
          <w:rFonts w:ascii="Times New Roman" w:hAnsi="Times New Roman" w:cs="Times New Roman"/>
          <w:sz w:val="28"/>
          <w:szCs w:val="28"/>
        </w:rPr>
        <w:t xml:space="preserve"> </w:t>
      </w:r>
      <w:r w:rsidRPr="003A3A9A">
        <w:rPr>
          <w:rFonts w:ascii="Times New Roman" w:hAnsi="Times New Roman" w:cs="Times New Roman"/>
          <w:sz w:val="28"/>
          <w:szCs w:val="28"/>
        </w:rPr>
        <w:t>поисковые системы, сайты Интернета, сайты издательств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84742" w:rsidP="00184742">
      <w:pPr>
        <w:pStyle w:val="1"/>
        <w:tabs>
          <w:tab w:val="left" w:pos="426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1.</w:t>
      </w:r>
      <w:r w:rsidR="00A11000">
        <w:rPr>
          <w:b/>
          <w:bCs/>
          <w:szCs w:val="28"/>
        </w:rPr>
        <w:t> </w:t>
      </w:r>
      <w:r w:rsidR="00146090" w:rsidRPr="00785699">
        <w:rPr>
          <w:b/>
          <w:bCs/>
          <w:szCs w:val="28"/>
        </w:rPr>
        <w:t>Пояснительная записка</w:t>
      </w:r>
    </w:p>
    <w:p w:rsidR="00876ABB" w:rsidRPr="0073665E" w:rsidRDefault="00876ABB" w:rsidP="00593D8B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184742" w:rsidRPr="0073665E" w:rsidRDefault="00184742" w:rsidP="00A1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учебному предмету</w:t>
      </w:r>
      <w:r w:rsidR="00876ABB" w:rsidRPr="0073665E">
        <w:rPr>
          <w:sz w:val="28"/>
          <w:szCs w:val="28"/>
        </w:rPr>
        <w:t xml:space="preserve"> «Хор»</w:t>
      </w:r>
      <w:r w:rsidR="0031589A">
        <w:rPr>
          <w:sz w:val="28"/>
          <w:szCs w:val="28"/>
        </w:rPr>
        <w:t xml:space="preserve"> </w:t>
      </w:r>
      <w:r w:rsidR="00334B37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A11000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73665E">
        <w:rPr>
          <w:sz w:val="28"/>
          <w:szCs w:val="28"/>
        </w:rPr>
        <w:t>«Хор»</w:t>
      </w:r>
      <w:r w:rsidR="00334B37">
        <w:rPr>
          <w:sz w:val="28"/>
          <w:szCs w:val="28"/>
        </w:rPr>
        <w:t>)</w:t>
      </w:r>
      <w:r w:rsidR="0031589A">
        <w:rPr>
          <w:sz w:val="28"/>
          <w:szCs w:val="28"/>
        </w:rPr>
        <w:t xml:space="preserve"> </w:t>
      </w:r>
      <w:r w:rsidR="00E943B4">
        <w:rPr>
          <w:sz w:val="28"/>
          <w:szCs w:val="28"/>
        </w:rPr>
        <w:t>составлена</w:t>
      </w:r>
      <w:r w:rsidR="0031589A">
        <w:rPr>
          <w:sz w:val="28"/>
          <w:szCs w:val="28"/>
        </w:rPr>
        <w:t xml:space="preserve"> </w:t>
      </w:r>
      <w:r w:rsidR="00876ABB" w:rsidRPr="0073665E">
        <w:rPr>
          <w:sz w:val="28"/>
          <w:szCs w:val="28"/>
        </w:rPr>
        <w:t>на</w:t>
      </w:r>
      <w:r w:rsidR="0031589A">
        <w:rPr>
          <w:sz w:val="28"/>
          <w:szCs w:val="28"/>
        </w:rPr>
        <w:t xml:space="preserve"> </w:t>
      </w:r>
      <w:r w:rsidR="0089494F">
        <w:rPr>
          <w:sz w:val="28"/>
          <w:szCs w:val="28"/>
        </w:rPr>
        <w:t xml:space="preserve">основе </w:t>
      </w:r>
      <w:r w:rsidR="00334B3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УП «Хор», разработчик: </w:t>
      </w:r>
      <w:r w:rsidRPr="0030321E">
        <w:rPr>
          <w:sz w:val="28"/>
          <w:szCs w:val="28"/>
        </w:rPr>
        <w:t>Т.В.</w:t>
      </w:r>
      <w:r>
        <w:rPr>
          <w:sz w:val="28"/>
          <w:szCs w:val="28"/>
        </w:rPr>
        <w:t xml:space="preserve"> Казакова,</w:t>
      </w:r>
      <w:r w:rsidR="0031589A">
        <w:rPr>
          <w:sz w:val="28"/>
          <w:szCs w:val="28"/>
        </w:rPr>
        <w:t xml:space="preserve"> </w:t>
      </w:r>
      <w:r w:rsidRPr="004246D6">
        <w:rPr>
          <w:sz w:val="28"/>
          <w:szCs w:val="28"/>
        </w:rPr>
        <w:t xml:space="preserve">заместитель директора Академического музыкального колледжа </w:t>
      </w:r>
      <w:r w:rsidRPr="004246D6">
        <w:rPr>
          <w:bCs/>
          <w:color w:val="000000"/>
          <w:sz w:val="28"/>
          <w:szCs w:val="28"/>
        </w:rPr>
        <w:t>при Московской государственной консерватории имени П.</w:t>
      </w:r>
      <w:r w:rsidR="008C0976">
        <w:rPr>
          <w:bCs/>
          <w:color w:val="000000"/>
          <w:sz w:val="28"/>
          <w:szCs w:val="28"/>
        </w:rPr>
        <w:t> </w:t>
      </w:r>
      <w:r w:rsidRPr="004246D6">
        <w:rPr>
          <w:bCs/>
          <w:color w:val="000000"/>
          <w:sz w:val="28"/>
          <w:szCs w:val="28"/>
        </w:rPr>
        <w:t>И. Чайковского</w:t>
      </w:r>
      <w:r w:rsidRPr="004246D6"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  <w:r>
        <w:rPr>
          <w:sz w:val="28"/>
          <w:szCs w:val="28"/>
        </w:rPr>
        <w:t>, 2012</w:t>
      </w:r>
      <w:r w:rsidR="00C23699">
        <w:rPr>
          <w:sz w:val="28"/>
          <w:szCs w:val="28"/>
        </w:rPr>
        <w:t xml:space="preserve"> </w:t>
      </w:r>
      <w:r>
        <w:rPr>
          <w:sz w:val="28"/>
          <w:szCs w:val="28"/>
        </w:rPr>
        <w:t>г., а также с учетом многолетнего педагогического опыта в области хорового пения.</w:t>
      </w:r>
      <w:r w:rsidR="0031589A">
        <w:rPr>
          <w:sz w:val="28"/>
          <w:szCs w:val="28"/>
        </w:rPr>
        <w:t xml:space="preserve"> </w:t>
      </w:r>
    </w:p>
    <w:p w:rsidR="00184742" w:rsidRPr="00184742" w:rsidRDefault="00184742" w:rsidP="00184742">
      <w:pPr>
        <w:spacing w:line="360" w:lineRule="auto"/>
        <w:ind w:right="20" w:firstLine="700"/>
        <w:jc w:val="both"/>
        <w:rPr>
          <w:color w:val="000000"/>
          <w:sz w:val="28"/>
          <w:szCs w:val="28"/>
          <w:lang w:val="ru"/>
        </w:rPr>
      </w:pPr>
      <w:r w:rsidRPr="00184742">
        <w:rPr>
          <w:sz w:val="28"/>
          <w:szCs w:val="28"/>
        </w:rPr>
        <w:t xml:space="preserve">УП </w:t>
      </w:r>
      <w:r w:rsidRPr="0073665E">
        <w:rPr>
          <w:sz w:val="28"/>
          <w:szCs w:val="28"/>
        </w:rPr>
        <w:t>«Хор»</w:t>
      </w:r>
      <w:r w:rsidR="0031589A">
        <w:rPr>
          <w:sz w:val="28"/>
          <w:szCs w:val="28"/>
        </w:rPr>
        <w:t xml:space="preserve"> </w:t>
      </w:r>
      <w:r w:rsidRPr="00184742">
        <w:rPr>
          <w:iCs/>
          <w:sz w:val="28"/>
          <w:szCs w:val="28"/>
        </w:rPr>
        <w:t>является составной частью дополнительной об</w:t>
      </w:r>
      <w:r w:rsidR="00AE289A">
        <w:rPr>
          <w:iCs/>
          <w:sz w:val="28"/>
          <w:szCs w:val="28"/>
        </w:rPr>
        <w:t xml:space="preserve">разовательной </w:t>
      </w:r>
      <w:r>
        <w:rPr>
          <w:iCs/>
          <w:sz w:val="28"/>
          <w:szCs w:val="28"/>
        </w:rPr>
        <w:t>программы «Фортепиано</w:t>
      </w:r>
      <w:r w:rsidRPr="00184742">
        <w:rPr>
          <w:iCs/>
          <w:sz w:val="28"/>
          <w:szCs w:val="28"/>
        </w:rPr>
        <w:t>».</w:t>
      </w:r>
      <w:r w:rsidR="0031589A">
        <w:rPr>
          <w:iCs/>
          <w:sz w:val="28"/>
          <w:szCs w:val="28"/>
        </w:rPr>
        <w:t xml:space="preserve"> </w:t>
      </w:r>
    </w:p>
    <w:p w:rsidR="00876ABB" w:rsidRPr="00F03200" w:rsidRDefault="00876ABB" w:rsidP="0030321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</w:t>
      </w:r>
      <w:r w:rsidR="008C0976">
        <w:rPr>
          <w:sz w:val="28"/>
          <w:szCs w:val="28"/>
        </w:rPr>
        <w:t>—</w:t>
      </w:r>
      <w:r w:rsidRPr="007E7151">
        <w:rPr>
          <w:sz w:val="28"/>
          <w:szCs w:val="28"/>
        </w:rPr>
        <w:t xml:space="preserve"> один из наиболее сложных и значимых видов музыкальной деятельности, </w:t>
      </w:r>
      <w:r w:rsidR="00334B37" w:rsidRPr="00184742">
        <w:rPr>
          <w:sz w:val="28"/>
          <w:szCs w:val="28"/>
        </w:rPr>
        <w:t xml:space="preserve">УП </w:t>
      </w:r>
      <w:r w:rsidR="00334B37" w:rsidRPr="0073665E">
        <w:rPr>
          <w:sz w:val="28"/>
          <w:szCs w:val="28"/>
        </w:rPr>
        <w:t>«Хор»</w:t>
      </w:r>
      <w:r w:rsidR="0031589A">
        <w:rPr>
          <w:sz w:val="28"/>
          <w:szCs w:val="28"/>
        </w:rPr>
        <w:t xml:space="preserve">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8C0976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r w:rsidR="00B44B89">
        <w:rPr>
          <w:sz w:val="28"/>
          <w:szCs w:val="28"/>
        </w:rPr>
        <w:t>фортепиано</w:t>
      </w:r>
      <w:r w:rsidRPr="00785699">
        <w:rPr>
          <w:sz w:val="28"/>
          <w:szCs w:val="28"/>
        </w:rPr>
        <w:t>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4905E2" w:rsidRPr="00143892" w:rsidRDefault="00184742" w:rsidP="008C0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877DF1" w:rsidRPr="0073665E">
        <w:rPr>
          <w:sz w:val="28"/>
          <w:szCs w:val="28"/>
        </w:rPr>
        <w:t xml:space="preserve">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 w:rsidR="00877DF1">
        <w:rPr>
          <w:sz w:val="28"/>
          <w:szCs w:val="28"/>
        </w:rPr>
        <w:t>о-нравственное развитие ученика.</w:t>
      </w:r>
    </w:p>
    <w:p w:rsidR="00877DF1" w:rsidRPr="00877DF1" w:rsidRDefault="00736C94" w:rsidP="00593D8B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B90A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«Хор»</w:t>
      </w:r>
    </w:p>
    <w:p w:rsidR="00506F7F" w:rsidRPr="00184742" w:rsidRDefault="00E943B4" w:rsidP="008C097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При</w:t>
      </w:r>
      <w:r w:rsidR="0031589A">
        <w:rPr>
          <w:rStyle w:val="FontStyle16"/>
          <w:sz w:val="28"/>
          <w:szCs w:val="28"/>
        </w:rPr>
        <w:t xml:space="preserve"> </w:t>
      </w:r>
      <w:r w:rsidR="00736C94" w:rsidRPr="00736C94">
        <w:rPr>
          <w:rStyle w:val="FontStyle16"/>
          <w:sz w:val="28"/>
          <w:szCs w:val="28"/>
        </w:rPr>
        <w:t>реализации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программы </w:t>
      </w:r>
      <w:r w:rsidR="00334B37">
        <w:rPr>
          <w:rStyle w:val="FontStyle16"/>
          <w:sz w:val="28"/>
          <w:szCs w:val="28"/>
        </w:rPr>
        <w:t xml:space="preserve">УП </w:t>
      </w:r>
      <w:r w:rsidR="00736C94" w:rsidRPr="00736C94">
        <w:rPr>
          <w:rStyle w:val="FontStyle16"/>
          <w:sz w:val="28"/>
          <w:szCs w:val="28"/>
        </w:rPr>
        <w:t>«Хор»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сроком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обучения</w:t>
      </w:r>
      <w:r w:rsidR="0031589A">
        <w:rPr>
          <w:rStyle w:val="FontStyle16"/>
          <w:sz w:val="28"/>
          <w:szCs w:val="28"/>
        </w:rPr>
        <w:t xml:space="preserve"> </w:t>
      </w:r>
      <w:r w:rsidR="009F2D53">
        <w:rPr>
          <w:rStyle w:val="FontStyle16"/>
          <w:sz w:val="28"/>
          <w:szCs w:val="28"/>
        </w:rPr>
        <w:t>7(8)</w:t>
      </w:r>
      <w:r w:rsidR="0031589A">
        <w:rPr>
          <w:rStyle w:val="FontStyle16"/>
          <w:sz w:val="28"/>
          <w:szCs w:val="28"/>
        </w:rPr>
        <w:t xml:space="preserve"> </w:t>
      </w:r>
      <w:r w:rsidR="009F2D53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>, продолжительность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учебных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занятий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составляет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34 недели.</w:t>
      </w:r>
      <w:r w:rsidR="00506F7F">
        <w:rPr>
          <w:b/>
          <w:i/>
          <w:sz w:val="28"/>
          <w:szCs w:val="28"/>
        </w:rPr>
        <w:tab/>
      </w:r>
    </w:p>
    <w:p w:rsidR="00506F7F" w:rsidRPr="00506F7F" w:rsidRDefault="00506F7F" w:rsidP="00184742">
      <w:pPr>
        <w:jc w:val="center"/>
        <w:rPr>
          <w:b/>
          <w:i/>
          <w:sz w:val="28"/>
          <w:szCs w:val="28"/>
        </w:rPr>
      </w:pPr>
      <w:r w:rsidRPr="00506F7F">
        <w:rPr>
          <w:b/>
          <w:i/>
          <w:sz w:val="28"/>
          <w:szCs w:val="28"/>
        </w:rPr>
        <w:t>Сведения о затратах учебного времени</w:t>
      </w:r>
    </w:p>
    <w:p w:rsidR="00506F7F" w:rsidRPr="00410A06" w:rsidRDefault="00273E36" w:rsidP="00273E36">
      <w:pPr>
        <w:tabs>
          <w:tab w:val="left" w:pos="4245"/>
        </w:tabs>
        <w:spacing w:line="360" w:lineRule="auto"/>
        <w:ind w:firstLine="709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ab/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848"/>
        <w:gridCol w:w="14"/>
        <w:gridCol w:w="837"/>
        <w:gridCol w:w="852"/>
        <w:gridCol w:w="851"/>
        <w:gridCol w:w="992"/>
        <w:gridCol w:w="10"/>
        <w:gridCol w:w="841"/>
        <w:gridCol w:w="852"/>
        <w:gridCol w:w="709"/>
        <w:gridCol w:w="1417"/>
      </w:tblGrid>
      <w:tr w:rsidR="00506F7F" w:rsidRPr="00506F7F" w:rsidTr="00506F7F">
        <w:trPr>
          <w:trHeight w:val="195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lastRenderedPageBreak/>
              <w:t>Вид учебной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работы,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нагрузки, 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аттестации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  <w:lang w:eastAsia="ja-JP"/>
              </w:rPr>
              <w:t>Затраты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Всего часов</w:t>
            </w:r>
          </w:p>
        </w:tc>
      </w:tr>
      <w:tr w:rsidR="00506F7F" w:rsidRPr="00506F7F" w:rsidTr="00506F7F">
        <w:trPr>
          <w:trHeight w:val="49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годы обучения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</w:p>
        </w:tc>
      </w:tr>
      <w:tr w:rsidR="00506F7F" w:rsidRPr="00506F7F" w:rsidTr="00506F7F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Аудиторные занятия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0" w:rsidRPr="00EA7574" w:rsidRDefault="0096498F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  <w:p w:rsidR="00D076E0" w:rsidRPr="00EA7574" w:rsidRDefault="00D076E0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31589A" w:rsidP="008C0976">
            <w:pPr>
              <w:spacing w:line="360" w:lineRule="auto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0" w:rsidRPr="00EA7574" w:rsidRDefault="0096498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578(663)</w:t>
            </w:r>
          </w:p>
        </w:tc>
      </w:tr>
      <w:tr w:rsidR="00506F7F" w:rsidRPr="00506F7F" w:rsidTr="00506F7F">
        <w:trPr>
          <w:trHeight w:val="7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204</w:t>
            </w:r>
          </w:p>
        </w:tc>
      </w:tr>
      <w:tr w:rsidR="00506F7F" w:rsidRPr="00506F7F" w:rsidTr="00506F7F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Максимальная учебная нагрузка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96498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96498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748(867)</w:t>
            </w:r>
          </w:p>
        </w:tc>
      </w:tr>
    </w:tbl>
    <w:p w:rsidR="000875CB" w:rsidRPr="00EA7574" w:rsidRDefault="00593D8B" w:rsidP="00C23699">
      <w:pPr>
        <w:shd w:val="clear" w:color="auto" w:fill="FFFFFF"/>
        <w:spacing w:line="360" w:lineRule="auto"/>
        <w:ind w:right="14"/>
        <w:jc w:val="center"/>
        <w:rPr>
          <w:b/>
          <w:i/>
          <w:sz w:val="28"/>
          <w:szCs w:val="28"/>
        </w:rPr>
      </w:pPr>
      <w:r w:rsidRPr="00EA7574">
        <w:rPr>
          <w:b/>
          <w:i/>
          <w:sz w:val="28"/>
          <w:szCs w:val="28"/>
        </w:rPr>
        <w:t>Объем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времени,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предусмотренного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учебным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планом на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реализацию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программы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предмета</w:t>
      </w:r>
    </w:p>
    <w:p w:rsidR="00184742" w:rsidRDefault="00593D8B" w:rsidP="00720351">
      <w:pPr>
        <w:pStyle w:val="a8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283E5F">
        <w:rPr>
          <w:rFonts w:ascii="Times New Roman" w:hAnsi="Times New Roman" w:cs="Times New Roman"/>
          <w:sz w:val="28"/>
          <w:szCs w:val="28"/>
        </w:rPr>
        <w:t>УП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34B37">
        <w:rPr>
          <w:rFonts w:ascii="Times New Roman" w:hAnsi="Times New Roman" w:cs="Times New Roman"/>
          <w:sz w:val="28"/>
          <w:szCs w:val="28"/>
        </w:rPr>
        <w:t>«Хор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742">
        <w:rPr>
          <w:rFonts w:ascii="Times New Roman" w:hAnsi="Times New Roman" w:cs="Times New Roman"/>
          <w:sz w:val="28"/>
          <w:szCs w:val="28"/>
        </w:rPr>
        <w:t>:</w:t>
      </w:r>
    </w:p>
    <w:p w:rsidR="00720351" w:rsidRDefault="00593D8B" w:rsidP="008C0976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7-летнем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731</w:t>
      </w:r>
      <w:r w:rsidR="0018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874DDA">
        <w:rPr>
          <w:rFonts w:ascii="Times New Roman" w:hAnsi="Times New Roman" w:cs="Times New Roman"/>
          <w:sz w:val="28"/>
          <w:szCs w:val="28"/>
        </w:rPr>
        <w:t>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561</w:t>
      </w:r>
      <w:r w:rsidR="00184742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 w:rsidR="00874DDA">
        <w:rPr>
          <w:rFonts w:ascii="Times New Roman" w:hAnsi="Times New Roman" w:cs="Times New Roman"/>
          <w:sz w:val="28"/>
          <w:szCs w:val="28"/>
        </w:rPr>
        <w:t xml:space="preserve"> аудиторные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занятия,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204 часа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 w:rsidR="00874DDA"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184742" w:rsidRPr="00184742" w:rsidRDefault="00184742" w:rsidP="008C0976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8-летнем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850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них: 646 часов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аудиторные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часа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720351" w:rsidRPr="009C61BC" w:rsidRDefault="00720351" w:rsidP="0066367D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освоение </w:t>
      </w:r>
      <w:r w:rsidR="00184742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 «Хор</w:t>
      </w:r>
      <w:r>
        <w:rPr>
          <w:rFonts w:ascii="Times New Roman" w:hAnsi="Times New Roman" w:cs="Times New Roman"/>
          <w:color w:val="auto"/>
          <w:sz w:val="28"/>
          <w:szCs w:val="28"/>
        </w:rPr>
        <w:t>», в соответствии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учебным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планом,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предусмотрено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следующее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времени</w:t>
      </w:r>
    </w:p>
    <w:p w:rsidR="00720351" w:rsidRPr="005406F8" w:rsidRDefault="00720351" w:rsidP="0066367D">
      <w:pPr>
        <w:pStyle w:val="a8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аудиторные занятия: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9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76E0" w:rsidRPr="0096498F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96498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неделю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0,5часа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сводную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репетицию, со 2 по 7(8) 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 часа в неделю +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0,5 часа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сводную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репетицию;</w:t>
      </w:r>
    </w:p>
    <w:p w:rsidR="00720351" w:rsidRDefault="00184742" w:rsidP="0066367D">
      <w:pPr>
        <w:pStyle w:val="a8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внеаудиторные (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занятия: с 1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0,5 часа в неделю.</w:t>
      </w:r>
    </w:p>
    <w:p w:rsidR="00720351" w:rsidRPr="00B835F3" w:rsidRDefault="00720351" w:rsidP="0066367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Аудиторная нагрузка по </w:t>
      </w:r>
      <w:r w:rsidR="00143892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334B37">
        <w:rPr>
          <w:rFonts w:ascii="Times New Roman" w:hAnsi="Times New Roman"/>
          <w:sz w:val="28"/>
          <w:szCs w:val="28"/>
          <w:lang w:val="ru-RU"/>
        </w:rPr>
        <w:t>«Хор</w:t>
      </w:r>
      <w:r w:rsidR="00283E5F" w:rsidRPr="00283E5F">
        <w:rPr>
          <w:rFonts w:ascii="Times New Roman" w:hAnsi="Times New Roman"/>
          <w:sz w:val="28"/>
          <w:szCs w:val="28"/>
          <w:lang w:val="ru-RU"/>
        </w:rPr>
        <w:t>»</w:t>
      </w:r>
      <w:r w:rsidR="00283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распределяется по годам обучения с учетом общего объема аудиторного времени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720351" w:rsidRPr="00B835F3" w:rsidRDefault="00720351" w:rsidP="0066367D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Объем врем</w:t>
      </w:r>
      <w:r w:rsidR="00EB60A2">
        <w:rPr>
          <w:rFonts w:ascii="Times New Roman" w:eastAsia="Helvetica" w:hAnsi="Times New Roman"/>
          <w:color w:val="auto"/>
          <w:sz w:val="28"/>
          <w:szCs w:val="28"/>
          <w:lang w:val="ru-RU"/>
        </w:rPr>
        <w:t>ени на самостоятельную работу уча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щихся по</w:t>
      </w:r>
      <w:r w:rsidR="00334B37">
        <w:rPr>
          <w:rFonts w:ascii="Times New Roman" w:hAnsi="Times New Roman"/>
          <w:sz w:val="28"/>
          <w:szCs w:val="28"/>
          <w:lang w:val="ru-RU"/>
        </w:rPr>
        <w:t xml:space="preserve"> УП</w:t>
      </w:r>
      <w:r w:rsidR="003158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B37">
        <w:rPr>
          <w:rFonts w:ascii="Times New Roman" w:hAnsi="Times New Roman"/>
          <w:sz w:val="28"/>
          <w:szCs w:val="28"/>
          <w:lang w:val="ru-RU"/>
        </w:rPr>
        <w:t>«Хор</w:t>
      </w:r>
      <w:r w:rsidR="00283E5F" w:rsidRPr="00283E5F">
        <w:rPr>
          <w:rFonts w:ascii="Times New Roman" w:hAnsi="Times New Roman"/>
          <w:sz w:val="28"/>
          <w:szCs w:val="28"/>
          <w:lang w:val="ru-RU"/>
        </w:rPr>
        <w:t>»</w:t>
      </w:r>
      <w:r w:rsidR="00283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720351" w:rsidRPr="0030321E" w:rsidRDefault="00720351" w:rsidP="00720351">
      <w:pPr>
        <w:spacing w:line="360" w:lineRule="auto"/>
        <w:ind w:firstLine="709"/>
        <w:rPr>
          <w:sz w:val="28"/>
          <w:szCs w:val="28"/>
        </w:rPr>
      </w:pPr>
      <w:r w:rsidRPr="0030321E">
        <w:rPr>
          <w:sz w:val="28"/>
          <w:szCs w:val="28"/>
        </w:rPr>
        <w:t>Виды</w:t>
      </w:r>
      <w:r w:rsidR="0031589A">
        <w:rPr>
          <w:sz w:val="28"/>
          <w:szCs w:val="28"/>
        </w:rPr>
        <w:t xml:space="preserve"> </w:t>
      </w:r>
      <w:r w:rsidRPr="0030321E">
        <w:rPr>
          <w:sz w:val="28"/>
          <w:szCs w:val="28"/>
        </w:rPr>
        <w:t>внеаудиторной</w:t>
      </w:r>
      <w:r w:rsidR="0031589A">
        <w:rPr>
          <w:sz w:val="28"/>
          <w:szCs w:val="28"/>
        </w:rPr>
        <w:t xml:space="preserve"> </w:t>
      </w:r>
      <w:r w:rsidRPr="0030321E">
        <w:rPr>
          <w:sz w:val="28"/>
          <w:szCs w:val="28"/>
        </w:rPr>
        <w:t>работы: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выполнение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домашнего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задания;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подготовка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концертным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выступлениям;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посещение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учреждений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культуры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(филармоний,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театров,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концертных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залов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др.);</w:t>
      </w:r>
    </w:p>
    <w:p w:rsidR="00593D8B" w:rsidRPr="0066367D" w:rsidRDefault="00334B37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участие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уча</w:t>
      </w:r>
      <w:r w:rsidR="00720351" w:rsidRPr="0066367D">
        <w:rPr>
          <w:rFonts w:ascii="Times New Roman" w:hAnsi="Times New Roman" w:cs="Times New Roman"/>
          <w:sz w:val="28"/>
          <w:szCs w:val="28"/>
        </w:rPr>
        <w:t>щихся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в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концертах,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творческих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мероприятиях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деятельности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учреждения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др.</w:t>
      </w:r>
    </w:p>
    <w:p w:rsidR="003C268C" w:rsidRPr="00593D8B" w:rsidRDefault="003C268C" w:rsidP="00C23699">
      <w:pPr>
        <w:shd w:val="clear" w:color="auto" w:fill="FFFFFF"/>
        <w:spacing w:line="360" w:lineRule="auto"/>
        <w:ind w:left="720" w:right="14"/>
        <w:jc w:val="center"/>
        <w:rPr>
          <w:b/>
          <w:i/>
          <w:sz w:val="28"/>
          <w:szCs w:val="28"/>
        </w:rPr>
      </w:pPr>
      <w:r w:rsidRPr="00593D8B">
        <w:rPr>
          <w:b/>
          <w:i/>
          <w:sz w:val="28"/>
          <w:szCs w:val="28"/>
        </w:rPr>
        <w:t>Форма проведения учебных</w:t>
      </w:r>
      <w:r w:rsidR="0031589A">
        <w:rPr>
          <w:b/>
          <w:i/>
          <w:sz w:val="28"/>
          <w:szCs w:val="28"/>
        </w:rPr>
        <w:t xml:space="preserve"> </w:t>
      </w:r>
      <w:r w:rsidRPr="00593D8B">
        <w:rPr>
          <w:b/>
          <w:i/>
          <w:sz w:val="28"/>
          <w:szCs w:val="28"/>
        </w:rPr>
        <w:t>занятий</w:t>
      </w:r>
    </w:p>
    <w:p w:rsidR="00EB60A2" w:rsidRPr="00EB60A2" w:rsidRDefault="00874DDA" w:rsidP="0066367D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Занятия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EB60A2" w:rsidRPr="00EB60A2">
        <w:rPr>
          <w:color w:val="000000"/>
          <w:sz w:val="28"/>
          <w:szCs w:val="28"/>
        </w:rPr>
        <w:t xml:space="preserve"> </w:t>
      </w:r>
      <w:r w:rsidR="00EB60A2">
        <w:rPr>
          <w:color w:val="000000"/>
          <w:sz w:val="28"/>
          <w:szCs w:val="28"/>
        </w:rPr>
        <w:t>(</w:t>
      </w:r>
      <w:r w:rsidR="00EB60A2" w:rsidRPr="00EB60A2">
        <w:rPr>
          <w:color w:val="000000"/>
          <w:sz w:val="28"/>
          <w:szCs w:val="28"/>
        </w:rPr>
        <w:t>от 11 человек</w:t>
      </w:r>
      <w:r w:rsidR="00EB60A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="0066367D">
        <w:rPr>
          <w:sz w:val="28"/>
          <w:szCs w:val="28"/>
        </w:rPr>
        <w:t>мелкогрупповых (от 2-</w:t>
      </w:r>
      <w:r>
        <w:rPr>
          <w:sz w:val="28"/>
          <w:szCs w:val="28"/>
        </w:rPr>
        <w:t>х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3C268C" w:rsidRPr="00952DC4" w:rsidRDefault="003C268C" w:rsidP="0066367D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Возможно проведение занятий </w:t>
      </w:r>
      <w:r w:rsidR="00874DDA">
        <w:rPr>
          <w:rFonts w:ascii="Times New Roman" w:hAnsi="Times New Roman" w:cs="Times New Roman"/>
          <w:sz w:val="28"/>
          <w:szCs w:val="28"/>
        </w:rPr>
        <w:t xml:space="preserve">в </w:t>
      </w:r>
      <w:r w:rsidRPr="00952DC4">
        <w:rPr>
          <w:rFonts w:ascii="Times New Roman" w:hAnsi="Times New Roman" w:cs="Times New Roman"/>
          <w:sz w:val="28"/>
          <w:szCs w:val="28"/>
        </w:rPr>
        <w:t>хоро</w:t>
      </w:r>
      <w:r w:rsidR="00874DDA">
        <w:rPr>
          <w:rFonts w:ascii="Times New Roman" w:hAnsi="Times New Roman" w:cs="Times New Roman"/>
          <w:sz w:val="28"/>
          <w:szCs w:val="28"/>
        </w:rPr>
        <w:t>вом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классе</w:t>
      </w:r>
      <w:r w:rsidRPr="00952DC4">
        <w:rPr>
          <w:rFonts w:ascii="Times New Roman" w:hAnsi="Times New Roman" w:cs="Times New Roman"/>
          <w:sz w:val="28"/>
          <w:szCs w:val="28"/>
        </w:rPr>
        <w:t xml:space="preserve"> следующими группами:</w:t>
      </w:r>
    </w:p>
    <w:p w:rsidR="003C268C" w:rsidRPr="00952DC4" w:rsidRDefault="00874DDA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C268C" w:rsidRPr="00952DC4">
        <w:rPr>
          <w:rFonts w:ascii="Times New Roman" w:hAnsi="Times New Roman" w:cs="Times New Roman"/>
          <w:sz w:val="28"/>
          <w:szCs w:val="28"/>
        </w:rPr>
        <w:t>1</w:t>
      </w:r>
      <w:r w:rsidR="0066367D">
        <w:rPr>
          <w:rFonts w:ascii="Times New Roman" w:hAnsi="Times New Roman" w:cs="Times New Roman"/>
          <w:sz w:val="28"/>
          <w:szCs w:val="28"/>
        </w:rPr>
        <w:t>–</w:t>
      </w:r>
      <w:r w:rsidR="003C268C">
        <w:rPr>
          <w:rFonts w:ascii="Times New Roman" w:hAnsi="Times New Roman" w:cs="Times New Roman"/>
          <w:sz w:val="28"/>
          <w:szCs w:val="28"/>
        </w:rPr>
        <w:t>4</w:t>
      </w:r>
      <w:r w:rsidR="003C268C"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268C">
        <w:rPr>
          <w:rFonts w:ascii="Times New Roman" w:hAnsi="Times New Roman" w:cs="Times New Roman"/>
          <w:sz w:val="28"/>
          <w:szCs w:val="28"/>
        </w:rPr>
        <w:t>ы</w:t>
      </w:r>
      <w:r w:rsidR="0066367D">
        <w:rPr>
          <w:rFonts w:ascii="Times New Roman" w:hAnsi="Times New Roman" w:cs="Times New Roman"/>
          <w:sz w:val="28"/>
          <w:szCs w:val="28"/>
        </w:rPr>
        <w:t>;</w:t>
      </w:r>
    </w:p>
    <w:p w:rsidR="003C268C" w:rsidRPr="00952DC4" w:rsidRDefault="00874DDA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hAnsi="Times New Roman" w:cs="Times New Roman"/>
          <w:sz w:val="28"/>
          <w:szCs w:val="28"/>
        </w:rPr>
        <w:t>5</w:t>
      </w:r>
      <w:r w:rsidR="0066367D">
        <w:rPr>
          <w:rFonts w:ascii="Times New Roman" w:hAnsi="Times New Roman" w:cs="Times New Roman"/>
          <w:sz w:val="28"/>
          <w:szCs w:val="28"/>
        </w:rPr>
        <w:t>–</w:t>
      </w:r>
      <w:r w:rsidR="003A6EF9">
        <w:rPr>
          <w:rFonts w:ascii="Times New Roman" w:hAnsi="Times New Roman" w:cs="Times New Roman"/>
          <w:sz w:val="28"/>
          <w:szCs w:val="28"/>
        </w:rPr>
        <w:t>7(</w:t>
      </w:r>
      <w:r w:rsidR="003C268C">
        <w:rPr>
          <w:rFonts w:ascii="Times New Roman" w:hAnsi="Times New Roman" w:cs="Times New Roman"/>
          <w:sz w:val="28"/>
          <w:szCs w:val="28"/>
        </w:rPr>
        <w:t>8</w:t>
      </w:r>
      <w:r w:rsidR="003A6EF9">
        <w:rPr>
          <w:rFonts w:ascii="Times New Roman" w:hAnsi="Times New Roman" w:cs="Times New Roman"/>
          <w:sz w:val="28"/>
          <w:szCs w:val="28"/>
        </w:rPr>
        <w:t>)</w:t>
      </w:r>
      <w:r w:rsidR="003C268C"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66367D">
        <w:rPr>
          <w:rFonts w:ascii="Times New Roman" w:hAnsi="Times New Roman" w:cs="Times New Roman"/>
          <w:sz w:val="28"/>
          <w:szCs w:val="28"/>
        </w:rPr>
        <w:t>.</w:t>
      </w:r>
    </w:p>
    <w:p w:rsidR="00007B72" w:rsidRDefault="00007B72" w:rsidP="0066367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</w:t>
      </w:r>
      <w:r w:rsidR="00874DDA">
        <w:rPr>
          <w:rFonts w:eastAsia="Calibri"/>
          <w:color w:val="000000"/>
          <w:sz w:val="28"/>
          <w:szCs w:val="28"/>
        </w:rPr>
        <w:t>овой</w:t>
      </w:r>
      <w:r w:rsidR="0031589A">
        <w:rPr>
          <w:rFonts w:eastAsia="Calibri"/>
          <w:color w:val="000000"/>
          <w:sz w:val="28"/>
          <w:szCs w:val="28"/>
        </w:rPr>
        <w:t xml:space="preserve"> </w:t>
      </w:r>
      <w:r w:rsidR="00874DDA">
        <w:rPr>
          <w:rFonts w:eastAsia="Calibri"/>
          <w:color w:val="000000"/>
          <w:sz w:val="28"/>
          <w:szCs w:val="28"/>
        </w:rPr>
        <w:t>класс</w:t>
      </w:r>
      <w:r w:rsidR="0031589A">
        <w:rPr>
          <w:rFonts w:eastAsia="Calibri"/>
          <w:color w:val="000000"/>
          <w:sz w:val="28"/>
          <w:szCs w:val="28"/>
        </w:rPr>
        <w:t xml:space="preserve"> </w:t>
      </w:r>
      <w:r w:rsidRPr="00007B72">
        <w:rPr>
          <w:rFonts w:eastAsia="Calibri"/>
          <w:color w:val="000000"/>
          <w:sz w:val="28"/>
          <w:szCs w:val="28"/>
        </w:rPr>
        <w:t>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720351">
        <w:rPr>
          <w:rFonts w:eastAsiaTheme="minorEastAsia"/>
          <w:b/>
          <w:i/>
          <w:iCs/>
          <w:sz w:val="28"/>
          <w:szCs w:val="28"/>
          <w:lang w:eastAsia="ja-JP"/>
        </w:rPr>
        <w:t xml:space="preserve">Основная форма обучения </w:t>
      </w:r>
      <w:r w:rsidR="0066367D">
        <w:rPr>
          <w:rFonts w:eastAsiaTheme="minorEastAsia"/>
          <w:b/>
          <w:i/>
          <w:iCs/>
          <w:sz w:val="28"/>
          <w:szCs w:val="28"/>
          <w:lang w:eastAsia="ja-JP"/>
        </w:rPr>
        <w:t>—</w:t>
      </w:r>
      <w:r w:rsidRPr="00720351">
        <w:rPr>
          <w:rFonts w:eastAsiaTheme="minorEastAsia"/>
          <w:iCs/>
          <w:sz w:val="28"/>
          <w:szCs w:val="28"/>
          <w:lang w:eastAsia="ja-JP"/>
        </w:rPr>
        <w:t xml:space="preserve"> учебное занятие</w:t>
      </w:r>
      <w:r w:rsidRPr="0066367D">
        <w:rPr>
          <w:rFonts w:eastAsiaTheme="minorEastAsia"/>
          <w:iCs/>
          <w:sz w:val="28"/>
          <w:szCs w:val="28"/>
          <w:lang w:eastAsia="ja-JP"/>
        </w:rPr>
        <w:t>.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 xml:space="preserve">составляет 45 минут. 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Урок </w:t>
      </w:r>
      <w:r w:rsidR="0066367D">
        <w:rPr>
          <w:rFonts w:eastAsiaTheme="minorEastAsia"/>
          <w:bCs/>
          <w:sz w:val="28"/>
          <w:szCs w:val="28"/>
          <w:lang w:eastAsia="ja-JP"/>
        </w:rPr>
        <w:t>—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традиционная форма организации учебного процесса, но возможно использование и нетрадиционных 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>дополнительных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b/>
          <w:bCs/>
          <w:sz w:val="28"/>
          <w:szCs w:val="28"/>
          <w:lang w:eastAsia="ja-JP"/>
        </w:rPr>
        <w:t>форм</w:t>
      </w:r>
      <w:r w:rsidRPr="00720351">
        <w:rPr>
          <w:rFonts w:eastAsiaTheme="minorEastAsia"/>
          <w:b/>
          <w:i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>обучения</w:t>
      </w:r>
      <w:r w:rsidRPr="00720351">
        <w:rPr>
          <w:rFonts w:eastAsiaTheme="minorEastAsia"/>
          <w:iCs/>
          <w:sz w:val="28"/>
          <w:szCs w:val="28"/>
          <w:lang w:eastAsia="ja-JP"/>
        </w:rPr>
        <w:t>: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лекция-концерт, концерт для родителей, участие в фестивалях, </w:t>
      </w:r>
      <w:r w:rsidRPr="00720351">
        <w:rPr>
          <w:rFonts w:eastAsiaTheme="minorEastAsia"/>
          <w:iCs/>
          <w:sz w:val="28"/>
          <w:szCs w:val="28"/>
          <w:lang w:eastAsia="ja-JP"/>
        </w:rPr>
        <w:t>посещение концертных залов, прослушивание аудиозаписей с выступлениями профессиональных музыкантов, хоров, солистов, самостоятельные концертные выступления.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720351">
        <w:rPr>
          <w:rFonts w:eastAsiaTheme="minorEastAsia"/>
          <w:iCs/>
          <w:sz w:val="28"/>
          <w:szCs w:val="28"/>
          <w:lang w:eastAsia="ja-JP"/>
        </w:rPr>
        <w:lastRenderedPageBreak/>
        <w:t>На каждом занятии используются различные формы работы, сочетаются подача теоретического материала и практическая работа: пение по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одному, пение в ансамбле, технические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упражнения. Все формы работы логично сменяют и дополняют друг друга.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b/>
          <w:i/>
          <w:iCs/>
          <w:lang w:eastAsia="ja-JP"/>
        </w:rPr>
      </w:pPr>
      <w:r w:rsidRPr="00720351">
        <w:rPr>
          <w:rFonts w:eastAsia="Calibri"/>
          <w:iCs/>
          <w:sz w:val="28"/>
          <w:szCs w:val="28"/>
          <w:lang w:eastAsia="en-US"/>
        </w:rPr>
        <w:t>Форма групповых занятий</w:t>
      </w:r>
      <w:r w:rsidR="0031589A">
        <w:rPr>
          <w:rFonts w:eastAsia="Calibri"/>
          <w:iCs/>
          <w:sz w:val="28"/>
          <w:szCs w:val="28"/>
          <w:lang w:eastAsia="en-US"/>
        </w:rPr>
        <w:t xml:space="preserve"> </w:t>
      </w:r>
      <w:r w:rsidRPr="00720351">
        <w:rPr>
          <w:rFonts w:eastAsia="Calibri"/>
          <w:iCs/>
          <w:sz w:val="28"/>
          <w:szCs w:val="28"/>
          <w:lang w:eastAsia="en-US"/>
        </w:rPr>
        <w:t>не является единственно возможной для реализации учебных и воспитательных задач. 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</w:t>
      </w:r>
      <w:r w:rsidRPr="00720351">
        <w:rPr>
          <w:rFonts w:eastAsia="Calibri"/>
          <w:iCs/>
          <w:lang w:eastAsia="en-US"/>
        </w:rPr>
        <w:t>.</w:t>
      </w:r>
    </w:p>
    <w:p w:rsidR="003C268C" w:rsidRPr="00952DC4" w:rsidRDefault="003C268C" w:rsidP="00C23699">
      <w:pPr>
        <w:pStyle w:val="Body1"/>
        <w:spacing w:line="360" w:lineRule="auto"/>
        <w:ind w:left="72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EB60A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УП</w:t>
      </w:r>
      <w:r w:rsidR="00334B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«Хор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410A06" w:rsidRDefault="003C268C" w:rsidP="0066367D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720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EB60A2" w:rsidRPr="00410A06">
        <w:rPr>
          <w:rFonts w:ascii="Times New Roman" w:hAnsi="Times New Roman"/>
          <w:color w:val="auto"/>
          <w:sz w:val="28"/>
          <w:szCs w:val="28"/>
          <w:lang w:val="ru-RU"/>
        </w:rPr>
        <w:t>учащегося,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3C268C" w:rsidRPr="00952DC4" w:rsidRDefault="003C268C" w:rsidP="0066367D">
      <w:pPr>
        <w:spacing w:line="360" w:lineRule="auto"/>
        <w:ind w:firstLine="709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EB60A2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20351" w:rsidRPr="0066367D" w:rsidRDefault="0030321E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приобретение уча</w:t>
      </w:r>
      <w:r w:rsidR="00007B72" w:rsidRPr="0066367D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3C268C" w:rsidRPr="0066367D">
        <w:rPr>
          <w:rFonts w:ascii="Times New Roman" w:hAnsi="Times New Roman" w:cs="Times New Roman"/>
          <w:sz w:val="28"/>
          <w:szCs w:val="28"/>
        </w:rPr>
        <w:t>опыта хорового</w:t>
      </w:r>
      <w:r w:rsidR="00720351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3C268C" w:rsidRPr="0066367D">
        <w:rPr>
          <w:rFonts w:ascii="Times New Roman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952DC4" w:rsidRDefault="000C1446" w:rsidP="00C23699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EB60A2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«Хор»</w:t>
      </w:r>
    </w:p>
    <w:p w:rsidR="003C268C" w:rsidRPr="00952DC4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31589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lastRenderedPageBreak/>
        <w:t>описание дидактических единиц учебного предмета;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т</w:t>
      </w:r>
      <w:r w:rsidR="0030321E" w:rsidRPr="0066367D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66367D">
        <w:rPr>
          <w:rFonts w:ascii="Times New Roman" w:hAnsi="Times New Roman" w:cs="Times New Roman"/>
          <w:sz w:val="28"/>
          <w:szCs w:val="28"/>
        </w:rPr>
        <w:t>щихся;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Pr="00952DC4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</w:t>
      </w:r>
      <w:r w:rsidR="00C23699">
        <w:rPr>
          <w:rFonts w:eastAsia="Geeza Pro"/>
          <w:sz w:val="28"/>
          <w:szCs w:val="28"/>
        </w:rPr>
        <w:t>ится основной раздел программы «</w:t>
      </w:r>
      <w:r w:rsidRPr="00952DC4">
        <w:rPr>
          <w:rFonts w:eastAsia="Geeza Pro"/>
          <w:sz w:val="28"/>
          <w:szCs w:val="28"/>
        </w:rPr>
        <w:t>Содержание учеб</w:t>
      </w:r>
      <w:r w:rsidR="00C23699">
        <w:rPr>
          <w:rFonts w:eastAsia="Geeza Pro"/>
          <w:sz w:val="28"/>
          <w:szCs w:val="28"/>
        </w:rPr>
        <w:t>ного предмета»</w:t>
      </w:r>
      <w:r w:rsidRPr="00952DC4">
        <w:rPr>
          <w:rFonts w:eastAsia="Geeza Pro"/>
          <w:sz w:val="28"/>
          <w:szCs w:val="28"/>
        </w:rPr>
        <w:t>.</w:t>
      </w:r>
    </w:p>
    <w:p w:rsidR="00AD2D6C" w:rsidRDefault="003C268C" w:rsidP="00C23699">
      <w:pPr>
        <w:spacing w:line="360" w:lineRule="auto"/>
        <w:ind w:left="120" w:right="440" w:firstLine="600"/>
        <w:jc w:val="center"/>
        <w:rPr>
          <w:rFonts w:eastAsiaTheme="minorEastAsia"/>
          <w:iCs/>
          <w:color w:val="000000"/>
          <w:lang w:eastAsia="ja-JP"/>
        </w:rPr>
      </w:pPr>
      <w:r w:rsidRPr="00720351">
        <w:rPr>
          <w:rFonts w:eastAsia="Geeza Pro"/>
          <w:b/>
          <w:i/>
          <w:sz w:val="28"/>
          <w:szCs w:val="28"/>
        </w:rPr>
        <w:t>Методы обучения</w:t>
      </w:r>
    </w:p>
    <w:p w:rsidR="00AD2D6C" w:rsidRPr="00AD2D6C" w:rsidRDefault="00AD2D6C" w:rsidP="00EB60A2">
      <w:pPr>
        <w:spacing w:line="360" w:lineRule="auto"/>
        <w:ind w:left="120" w:right="440" w:firstLine="600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AD2D6C">
        <w:rPr>
          <w:rFonts w:eastAsiaTheme="minorEastAsia"/>
          <w:iCs/>
          <w:color w:val="000000"/>
          <w:sz w:val="28"/>
          <w:szCs w:val="28"/>
          <w:lang w:eastAsia="ja-JP"/>
        </w:rPr>
        <w:t>Для достижения поставленной цели и реализации задач предмета используются следующие методы обучения: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83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словесный (объяснение, беседа, рассказ);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наглядный (показ, наблюдение, демонстрация приемов работы);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практический (освоение приемами вокально-хорового</w:t>
      </w:r>
      <w:r w:rsidR="0031589A"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исполнения);</w:t>
      </w:r>
    </w:p>
    <w:p w:rsidR="003C268C" w:rsidRPr="0066367D" w:rsidRDefault="00AD2D6C" w:rsidP="0066367D">
      <w:pPr>
        <w:pStyle w:val="a9"/>
        <w:numPr>
          <w:ilvl w:val="0"/>
          <w:numId w:val="34"/>
        </w:numPr>
        <w:tabs>
          <w:tab w:val="left" w:pos="284"/>
        </w:tabs>
        <w:spacing w:after="0" w:line="360" w:lineRule="auto"/>
        <w:ind w:left="1066" w:right="440" w:hanging="357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эмоциональный (подбор ассоциаций, образов, художественные впечатления).</w:t>
      </w:r>
    </w:p>
    <w:p w:rsidR="003C268C" w:rsidRPr="009C61BC" w:rsidRDefault="003C268C" w:rsidP="00EB60A2">
      <w:pPr>
        <w:pStyle w:val="Body1"/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</w:t>
      </w:r>
      <w:r w:rsidR="0031589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условий реализации </w:t>
      </w:r>
      <w:r w:rsidR="00EB60A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УП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</w:t>
      </w:r>
      <w:r w:rsidR="00334B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23699" w:rsidRPr="00C23699" w:rsidRDefault="00773614" w:rsidP="0066367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ja-JP"/>
        </w:rPr>
        <w:t>Материально-техническая </w:t>
      </w:r>
      <w:r w:rsidR="00C23699" w:rsidRPr="00C23699">
        <w:rPr>
          <w:sz w:val="28"/>
          <w:szCs w:val="28"/>
          <w:lang w:eastAsia="ja-JP"/>
        </w:rPr>
        <w:t>база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МБОУ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ДО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«ДШИ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г.</w:t>
      </w:r>
      <w:r w:rsidR="0066367D"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Невельска» соответствует санитарным и противопожарным нормам, нормам охраны труда.</w:t>
      </w:r>
    </w:p>
    <w:p w:rsidR="003C268C" w:rsidRPr="00936F4A" w:rsidRDefault="003C268C" w:rsidP="006636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</w:t>
      </w:r>
      <w:r w:rsidR="00EB60A2">
        <w:rPr>
          <w:sz w:val="28"/>
          <w:szCs w:val="28"/>
        </w:rPr>
        <w:t>УП</w:t>
      </w:r>
      <w:r w:rsidRPr="00936F4A">
        <w:rPr>
          <w:sz w:val="28"/>
          <w:szCs w:val="28"/>
        </w:rPr>
        <w:t xml:space="preserve"> «Хор» </w:t>
      </w:r>
      <w:r>
        <w:rPr>
          <w:sz w:val="28"/>
          <w:szCs w:val="28"/>
        </w:rPr>
        <w:t xml:space="preserve">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>, которые</w:t>
      </w:r>
      <w:r w:rsidR="0031589A">
        <w:rPr>
          <w:sz w:val="28"/>
          <w:szCs w:val="28"/>
        </w:rPr>
        <w:t xml:space="preserve"> </w:t>
      </w:r>
      <w:r w:rsidRPr="00936F4A">
        <w:rPr>
          <w:sz w:val="28"/>
          <w:szCs w:val="28"/>
        </w:rPr>
        <w:t xml:space="preserve">включают в себя: </w:t>
      </w:r>
    </w:p>
    <w:p w:rsidR="003C268C" w:rsidRPr="0066367D" w:rsidRDefault="003C268C" w:rsidP="00773614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 xml:space="preserve">концертный зал с </w:t>
      </w:r>
      <w:r w:rsidR="00EB60A2" w:rsidRPr="0066367D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66367D">
        <w:rPr>
          <w:rFonts w:ascii="Times New Roman" w:hAnsi="Times New Roman" w:cs="Times New Roman"/>
          <w:sz w:val="28"/>
          <w:szCs w:val="28"/>
        </w:rPr>
        <w:t>кон</w:t>
      </w:r>
      <w:r w:rsidR="00EB60A2" w:rsidRPr="0066367D">
        <w:rPr>
          <w:rFonts w:ascii="Times New Roman" w:hAnsi="Times New Roman" w:cs="Times New Roman"/>
          <w:sz w:val="28"/>
          <w:szCs w:val="28"/>
        </w:rPr>
        <w:t xml:space="preserve">цертными роялями,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площадь 105,2 кв.</w:t>
      </w:r>
      <w:r w:rsidR="006636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B60A2" w:rsidRPr="0066367D">
        <w:rPr>
          <w:rFonts w:ascii="Times New Roman" w:hAnsi="Times New Roman" w:cs="Times New Roman"/>
          <w:sz w:val="28"/>
          <w:szCs w:val="28"/>
        </w:rPr>
        <w:t>, пюпитры и звукотехническое оборудование</w:t>
      </w:r>
      <w:r w:rsidR="0066367D">
        <w:rPr>
          <w:rFonts w:ascii="Times New Roman" w:hAnsi="Times New Roman" w:cs="Times New Roman"/>
          <w:sz w:val="28"/>
          <w:szCs w:val="28"/>
        </w:rPr>
        <w:t>;</w:t>
      </w:r>
    </w:p>
    <w:p w:rsidR="003C268C" w:rsidRPr="0066367D" w:rsidRDefault="003C268C" w:rsidP="00773614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</w:t>
      </w:r>
      <w:r w:rsidR="00EB60A2" w:rsidRPr="0066367D">
        <w:rPr>
          <w:rFonts w:ascii="Times New Roman" w:hAnsi="Times New Roman" w:cs="Times New Roman"/>
          <w:sz w:val="28"/>
          <w:szCs w:val="28"/>
        </w:rPr>
        <w:t>УП</w:t>
      </w:r>
      <w:r w:rsidR="00334B37" w:rsidRPr="0066367D">
        <w:rPr>
          <w:rFonts w:ascii="Times New Roman" w:hAnsi="Times New Roman" w:cs="Times New Roman"/>
          <w:sz w:val="28"/>
          <w:szCs w:val="28"/>
        </w:rPr>
        <w:t xml:space="preserve"> «Хор</w:t>
      </w:r>
      <w:r w:rsidRPr="0066367D">
        <w:rPr>
          <w:rFonts w:ascii="Times New Roman" w:hAnsi="Times New Roman" w:cs="Times New Roman"/>
          <w:sz w:val="28"/>
          <w:szCs w:val="28"/>
        </w:rPr>
        <w:t xml:space="preserve">» со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специальным учебным оборудованием (столами, стульями, шкафами, стеллажами, музыкальным инструментом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(фортепиано)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пюпитрами с возможностью регулировки высоты,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звуковой аппаратурой), </w:t>
      </w:r>
      <w:r w:rsidR="00EB60A2" w:rsidRPr="0066367D">
        <w:rPr>
          <w:rFonts w:ascii="Times New Roman" w:hAnsi="Times New Roman" w:cs="Times New Roman"/>
          <w:sz w:val="28"/>
          <w:szCs w:val="28"/>
        </w:rPr>
        <w:t>площадью</w:t>
      </w:r>
      <w:r w:rsidR="00EB60A2" w:rsidRP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41,3 кв.</w:t>
      </w:r>
      <w:r w:rsid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 </w:t>
      </w:r>
      <w:r w:rsidR="00EB60A2" w:rsidRP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м</w:t>
      </w:r>
      <w:r w:rsidR="0066367D">
        <w:rPr>
          <w:rFonts w:ascii="Times New Roman" w:hAnsi="Times New Roman" w:cs="Times New Roman"/>
          <w:sz w:val="28"/>
          <w:szCs w:val="28"/>
        </w:rPr>
        <w:t>.;</w:t>
      </w:r>
    </w:p>
    <w:p w:rsidR="00EB60A2" w:rsidRPr="0066367D" w:rsidRDefault="00EB60A2" w:rsidP="00773614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6367D">
        <w:rPr>
          <w:rFonts w:ascii="Times New Roman" w:hAnsi="Times New Roman" w:cs="Times New Roman"/>
          <w:color w:val="000000"/>
          <w:sz w:val="28"/>
          <w:szCs w:val="28"/>
        </w:rPr>
        <w:t>техническими средствами: метрономом,</w:t>
      </w:r>
      <w:r w:rsidRPr="006636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персональным компьютером, </w:t>
      </w:r>
      <w:r w:rsidRPr="0066367D">
        <w:rPr>
          <w:rFonts w:ascii="Times New Roman" w:hAnsi="Times New Roman" w:cs="Times New Roman"/>
          <w:color w:val="000000"/>
          <w:sz w:val="28"/>
          <w:szCs w:val="28"/>
        </w:rPr>
        <w:t>аудио и видеозаписями, звуковыми и электронными носителями.</w:t>
      </w:r>
    </w:p>
    <w:p w:rsidR="00EB60A2" w:rsidRPr="00EB60A2" w:rsidRDefault="00EB60A2" w:rsidP="00A76690">
      <w:pPr>
        <w:spacing w:line="360" w:lineRule="auto"/>
        <w:ind w:firstLine="709"/>
        <w:jc w:val="both"/>
        <w:rPr>
          <w:sz w:val="28"/>
          <w:szCs w:val="28"/>
        </w:rPr>
      </w:pPr>
      <w:r w:rsidRPr="00EB60A2">
        <w:rPr>
          <w:sz w:val="28"/>
          <w:szCs w:val="28"/>
        </w:rPr>
        <w:t xml:space="preserve">Каждому учащемуся </w:t>
      </w:r>
      <w:r w:rsidRPr="00EB60A2">
        <w:rPr>
          <w:rFonts w:eastAsiaTheme="minorEastAsia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B60A2">
        <w:rPr>
          <w:sz w:val="28"/>
          <w:szCs w:val="28"/>
        </w:rPr>
        <w:t xml:space="preserve">предоставляется возможность </w:t>
      </w:r>
      <w:r w:rsidRPr="00EB60A2">
        <w:rPr>
          <w:sz w:val="28"/>
          <w:szCs w:val="28"/>
        </w:rPr>
        <w:lastRenderedPageBreak/>
        <w:t>пользования библиотечными сборниками (нотной и методической ли</w:t>
      </w:r>
      <w:r>
        <w:rPr>
          <w:sz w:val="28"/>
          <w:szCs w:val="28"/>
        </w:rPr>
        <w:t xml:space="preserve">тературой), </w:t>
      </w:r>
      <w:r w:rsidR="00A76690">
        <w:rPr>
          <w:sz w:val="28"/>
          <w:szCs w:val="28"/>
        </w:rPr>
        <w:t>И</w:t>
      </w:r>
      <w:r>
        <w:rPr>
          <w:sz w:val="28"/>
          <w:szCs w:val="28"/>
        </w:rPr>
        <w:t>нтернет-ресурсами (</w:t>
      </w:r>
      <w:r w:rsidRPr="00EB60A2">
        <w:rPr>
          <w:sz w:val="28"/>
          <w:szCs w:val="28"/>
        </w:rPr>
        <w:t>поисковыми системами, сайтами интернета, сайтами</w:t>
      </w:r>
      <w:r w:rsidR="0031589A">
        <w:rPr>
          <w:sz w:val="28"/>
          <w:szCs w:val="28"/>
        </w:rPr>
        <w:t xml:space="preserve"> </w:t>
      </w:r>
      <w:r w:rsidRPr="00EB60A2">
        <w:rPr>
          <w:sz w:val="28"/>
          <w:szCs w:val="28"/>
        </w:rPr>
        <w:t>издательств</w:t>
      </w:r>
      <w:r>
        <w:rPr>
          <w:sz w:val="28"/>
          <w:szCs w:val="28"/>
        </w:rPr>
        <w:t>)</w:t>
      </w:r>
      <w:r w:rsidRPr="00EB60A2">
        <w:rPr>
          <w:sz w:val="28"/>
          <w:szCs w:val="28"/>
        </w:rPr>
        <w:t>.</w:t>
      </w:r>
    </w:p>
    <w:p w:rsidR="00EB60A2" w:rsidRDefault="00AD2D6C" w:rsidP="00EB60A2">
      <w:pPr>
        <w:tabs>
          <w:tab w:val="left" w:pos="500"/>
        </w:tabs>
        <w:spacing w:after="200" w:line="360" w:lineRule="auto"/>
        <w:contextualSpacing/>
        <w:jc w:val="center"/>
        <w:rPr>
          <w:rFonts w:eastAsia="MS Mincho"/>
          <w:b/>
          <w:i/>
          <w:iCs/>
          <w:sz w:val="28"/>
          <w:szCs w:val="28"/>
          <w:lang w:eastAsia="ja-JP"/>
        </w:rPr>
      </w:pPr>
      <w:r w:rsidRPr="00AD2D6C">
        <w:rPr>
          <w:rFonts w:eastAsia="MS Mincho"/>
          <w:b/>
          <w:i/>
          <w:iCs/>
          <w:sz w:val="28"/>
          <w:szCs w:val="28"/>
          <w:lang w:eastAsia="ja-JP"/>
        </w:rPr>
        <w:t>Методическое обеспечение</w:t>
      </w:r>
    </w:p>
    <w:p w:rsidR="00AD2D6C" w:rsidRPr="00AD2D6C" w:rsidRDefault="00AD2D6C" w:rsidP="00773614">
      <w:pPr>
        <w:tabs>
          <w:tab w:val="left" w:pos="500"/>
        </w:tabs>
        <w:spacing w:line="360" w:lineRule="auto"/>
        <w:ind w:firstLine="709"/>
        <w:contextualSpacing/>
        <w:jc w:val="both"/>
        <w:rPr>
          <w:rFonts w:eastAsia="MS Mincho"/>
          <w:b/>
          <w:i/>
          <w:iCs/>
          <w:sz w:val="28"/>
          <w:szCs w:val="28"/>
          <w:lang w:eastAsia="ja-JP"/>
        </w:rPr>
      </w:pPr>
      <w:r w:rsidRPr="00AD2D6C">
        <w:rPr>
          <w:rFonts w:eastAsiaTheme="minorEastAsia"/>
          <w:iCs/>
          <w:sz w:val="28"/>
          <w:szCs w:val="28"/>
          <w:lang w:eastAsia="ja-JP"/>
        </w:rPr>
        <w:t xml:space="preserve">В соответствии с музыкальным репертуаром, предлагаемым для реализации данной программы по </w:t>
      </w:r>
      <w:r w:rsidR="00EB60A2">
        <w:rPr>
          <w:rFonts w:eastAsiaTheme="minorEastAsia"/>
          <w:iCs/>
          <w:sz w:val="28"/>
          <w:szCs w:val="28"/>
          <w:lang w:eastAsia="ja-JP"/>
        </w:rPr>
        <w:t>УП</w:t>
      </w:r>
      <w:r w:rsidRPr="00AD2D6C">
        <w:rPr>
          <w:rFonts w:eastAsiaTheme="minorEastAsia"/>
          <w:iCs/>
          <w:sz w:val="28"/>
          <w:szCs w:val="28"/>
          <w:lang w:eastAsia="ja-JP"/>
        </w:rPr>
        <w:t xml:space="preserve"> «Хор», используются различные виды методической продукции: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Памятки, методические рекомендации;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Партитуры;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Нотный материал;</w:t>
      </w:r>
    </w:p>
    <w:p w:rsidR="00EB60A2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Музыкальные словари.</w:t>
      </w:r>
    </w:p>
    <w:p w:rsidR="00AD2D6C" w:rsidRPr="00EB60A2" w:rsidRDefault="00AD2D6C" w:rsidP="00773614">
      <w:pPr>
        <w:spacing w:line="360" w:lineRule="auto"/>
        <w:contextualSpacing/>
        <w:rPr>
          <w:rFonts w:eastAsiaTheme="minorEastAsia"/>
          <w:iCs/>
          <w:sz w:val="28"/>
          <w:szCs w:val="28"/>
          <w:lang w:eastAsia="ja-JP"/>
        </w:rPr>
      </w:pPr>
      <w:r w:rsidRPr="00EB60A2">
        <w:rPr>
          <w:rFonts w:eastAsia="MS Mincho"/>
          <w:iCs/>
          <w:sz w:val="28"/>
          <w:szCs w:val="28"/>
          <w:lang w:eastAsia="ja-JP"/>
        </w:rPr>
        <w:t>В работе используется наглядный материал:</w:t>
      </w:r>
    </w:p>
    <w:p w:rsidR="00AD2D6C" w:rsidRPr="00A76690" w:rsidRDefault="00AD2D6C" w:rsidP="00A76690">
      <w:pPr>
        <w:pStyle w:val="a9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наглядные пособия (картинки, рисунки, схемы);</w:t>
      </w:r>
    </w:p>
    <w:p w:rsidR="00AD2D6C" w:rsidRPr="00A76690" w:rsidRDefault="00AD2D6C" w:rsidP="00A76690">
      <w:pPr>
        <w:pStyle w:val="a9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сборники музыкального материала (упражнения и другие произведения)</w:t>
      </w:r>
      <w:r w:rsid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43892" w:rsidRPr="002D1E09" w:rsidRDefault="00143892" w:rsidP="002D1E09">
      <w:pPr>
        <w:rPr>
          <w:rFonts w:eastAsia="MS Mincho"/>
          <w:lang w:eastAsia="ja-JP"/>
        </w:rPr>
      </w:pPr>
    </w:p>
    <w:p w:rsidR="00EE3B8E" w:rsidRDefault="00EE3B8E" w:rsidP="00545ADC">
      <w:pPr>
        <w:pStyle w:val="3"/>
        <w:tabs>
          <w:tab w:val="left" w:pos="4124"/>
          <w:tab w:val="center" w:pos="5078"/>
        </w:tabs>
        <w:spacing w:line="360" w:lineRule="auto"/>
        <w:rPr>
          <w:bCs w:val="0"/>
          <w:szCs w:val="28"/>
        </w:rPr>
      </w:pPr>
      <w:bookmarkStart w:id="1" w:name="содержание"/>
      <w:r>
        <w:rPr>
          <w:szCs w:val="28"/>
        </w:rPr>
        <w:t>2</w:t>
      </w:r>
      <w:r w:rsidR="00DE781F" w:rsidRPr="00DE781F">
        <w:rPr>
          <w:szCs w:val="28"/>
        </w:rPr>
        <w:t>.</w:t>
      </w:r>
      <w:r w:rsidR="006D4C4F" w:rsidRPr="006D4C4F">
        <w:rPr>
          <w:bCs w:val="0"/>
          <w:i/>
          <w:szCs w:val="28"/>
        </w:rPr>
        <w:t xml:space="preserve"> </w:t>
      </w:r>
      <w:r w:rsidR="006D4C4F" w:rsidRPr="00DE781F">
        <w:rPr>
          <w:bCs w:val="0"/>
          <w:szCs w:val="28"/>
        </w:rPr>
        <w:t>Содержание учебного предмета</w:t>
      </w:r>
    </w:p>
    <w:bookmarkEnd w:id="1"/>
    <w:p w:rsidR="00E154F3" w:rsidRPr="00143892" w:rsidRDefault="00E154F3" w:rsidP="002467E7">
      <w:pPr>
        <w:tabs>
          <w:tab w:val="center" w:pos="4898"/>
          <w:tab w:val="left" w:pos="8490"/>
        </w:tabs>
        <w:spacing w:line="360" w:lineRule="auto"/>
        <w:ind w:firstLine="709"/>
        <w:outlineLvl w:val="2"/>
        <w:rPr>
          <w:b/>
          <w:bCs/>
          <w:sz w:val="28"/>
          <w:szCs w:val="28"/>
        </w:rPr>
      </w:pPr>
      <w:r w:rsidRPr="00E154F3">
        <w:rPr>
          <w:sz w:val="28"/>
          <w:szCs w:val="28"/>
          <w:u w:val="single"/>
        </w:rPr>
        <w:t>Певческая установка и дыхание</w:t>
      </w:r>
    </w:p>
    <w:p w:rsidR="00E154F3" w:rsidRPr="00E154F3" w:rsidRDefault="00E154F3" w:rsidP="002467E7">
      <w:pPr>
        <w:tabs>
          <w:tab w:val="left" w:pos="2880"/>
        </w:tabs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  <w:r w:rsidRPr="00E154F3">
        <w:rPr>
          <w:i/>
          <w:iCs/>
          <w:sz w:val="28"/>
          <w:szCs w:val="28"/>
        </w:rPr>
        <w:tab/>
      </w:r>
    </w:p>
    <w:p w:rsidR="00E154F3" w:rsidRPr="00E154F3" w:rsidRDefault="00E154F3" w:rsidP="002467E7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Певческая установка, положение корпуса, головы, артикуляция при пении. Навыки пения сидя и стоя.</w:t>
      </w:r>
    </w:p>
    <w:p w:rsidR="00E154F3" w:rsidRPr="00E154F3" w:rsidRDefault="00E154F3" w:rsidP="002467E7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исполняемого произведения. Смена дыхания в процессе пения; различные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E154F3" w:rsidRPr="00E154F3" w:rsidRDefault="00E154F3" w:rsidP="0077361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Закрепление навыков, полученных в младшем хоре. Осуществление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самоконтроля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сохранении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правильной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посадки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сидя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стоя.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 xml:space="preserve">Различная атака звука. Исполнение пауз между звуками без смены дыхания </w:t>
      </w:r>
      <w:r w:rsidRPr="00E154F3">
        <w:rPr>
          <w:sz w:val="28"/>
          <w:szCs w:val="28"/>
        </w:rPr>
        <w:lastRenderedPageBreak/>
        <w:t xml:space="preserve">(стаккато). Совершенствование навыков «цепного» дыхания. Развитие навыков хорового исполнительства и артистизма. </w:t>
      </w:r>
    </w:p>
    <w:p w:rsidR="00E154F3" w:rsidRPr="00E154F3" w:rsidRDefault="00E154F3" w:rsidP="00E154F3">
      <w:pPr>
        <w:spacing w:line="360" w:lineRule="auto"/>
        <w:ind w:firstLine="708"/>
        <w:rPr>
          <w:sz w:val="28"/>
          <w:szCs w:val="28"/>
          <w:u w:val="single"/>
        </w:rPr>
      </w:pPr>
      <w:r w:rsidRPr="00E154F3">
        <w:rPr>
          <w:sz w:val="28"/>
          <w:szCs w:val="28"/>
          <w:u w:val="single"/>
        </w:rPr>
        <w:t>Звуковедение и дикция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154F3">
        <w:rPr>
          <w:sz w:val="28"/>
          <w:szCs w:val="28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31589A">
        <w:rPr>
          <w:sz w:val="28"/>
          <w:szCs w:val="28"/>
          <w:lang w:val="en-US"/>
        </w:rPr>
        <w:t xml:space="preserve"> </w:t>
      </w:r>
      <w:r w:rsidRPr="00E154F3">
        <w:rPr>
          <w:sz w:val="28"/>
          <w:szCs w:val="28"/>
          <w:lang w:val="en-US"/>
        </w:rPr>
        <w:t xml:space="preserve">non legato </w:t>
      </w:r>
      <w:r w:rsidRPr="00E154F3">
        <w:rPr>
          <w:sz w:val="28"/>
          <w:szCs w:val="28"/>
        </w:rPr>
        <w:t>и</w:t>
      </w:r>
      <w:r w:rsidRPr="00E154F3">
        <w:rPr>
          <w:sz w:val="28"/>
          <w:szCs w:val="28"/>
          <w:lang w:val="en-US"/>
        </w:rPr>
        <w:t xml:space="preserve"> legato. </w:t>
      </w:r>
      <w:r w:rsidRPr="00E154F3">
        <w:rPr>
          <w:sz w:val="28"/>
          <w:szCs w:val="28"/>
        </w:rPr>
        <w:t>Нюансы</w:t>
      </w:r>
      <w:r w:rsidRPr="00E154F3">
        <w:rPr>
          <w:sz w:val="28"/>
          <w:szCs w:val="28"/>
          <w:lang w:val="en-US"/>
        </w:rPr>
        <w:t xml:space="preserve"> </w:t>
      </w:r>
      <w:r w:rsidR="00C83F02" w:rsidRPr="00773614">
        <w:rPr>
          <w:sz w:val="28"/>
          <w:szCs w:val="28"/>
          <w:lang w:val="en-US"/>
        </w:rPr>
        <w:t>—</w:t>
      </w:r>
      <w:r w:rsidRPr="00E154F3">
        <w:rPr>
          <w:sz w:val="28"/>
          <w:szCs w:val="28"/>
          <w:lang w:val="en-US"/>
        </w:rPr>
        <w:t xml:space="preserve"> mf, mp, p, f.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E154F3">
        <w:rPr>
          <w:sz w:val="28"/>
          <w:szCs w:val="28"/>
          <w:lang w:val="en-US"/>
        </w:rPr>
        <w:t>p</w:t>
      </w:r>
      <w:r w:rsidRPr="00E154F3">
        <w:rPr>
          <w:sz w:val="28"/>
          <w:szCs w:val="28"/>
        </w:rPr>
        <w:t xml:space="preserve"> и </w:t>
      </w:r>
      <w:r w:rsidRPr="00E154F3">
        <w:rPr>
          <w:sz w:val="28"/>
          <w:szCs w:val="28"/>
          <w:lang w:val="en-US"/>
        </w:rPr>
        <w:t>pp</w:t>
      </w:r>
      <w:r w:rsidRPr="00E154F3">
        <w:rPr>
          <w:sz w:val="28"/>
          <w:szCs w:val="28"/>
        </w:rPr>
        <w:t>.</w:t>
      </w:r>
    </w:p>
    <w:p w:rsidR="00E154F3" w:rsidRPr="00143892" w:rsidRDefault="00E154F3" w:rsidP="00E154F3">
      <w:pPr>
        <w:tabs>
          <w:tab w:val="left" w:pos="3510"/>
        </w:tabs>
        <w:spacing w:line="360" w:lineRule="auto"/>
        <w:ind w:firstLine="708"/>
        <w:rPr>
          <w:sz w:val="28"/>
          <w:szCs w:val="28"/>
        </w:rPr>
      </w:pPr>
      <w:r w:rsidRPr="00E154F3">
        <w:rPr>
          <w:sz w:val="28"/>
          <w:szCs w:val="28"/>
          <w:u w:val="single"/>
        </w:rPr>
        <w:t>Ансамбль и строй</w:t>
      </w:r>
      <w:r w:rsidRPr="00143892">
        <w:rPr>
          <w:sz w:val="28"/>
          <w:szCs w:val="28"/>
        </w:rPr>
        <w:tab/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5D5A3F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lastRenderedPageBreak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E154F3" w:rsidRPr="00E154F3" w:rsidRDefault="00E154F3" w:rsidP="00EE3B13">
      <w:pPr>
        <w:spacing w:line="360" w:lineRule="auto"/>
        <w:ind w:firstLine="709"/>
        <w:rPr>
          <w:sz w:val="28"/>
          <w:szCs w:val="28"/>
          <w:u w:val="single"/>
        </w:rPr>
      </w:pPr>
      <w:r w:rsidRPr="00EE3B13">
        <w:rPr>
          <w:sz w:val="28"/>
          <w:szCs w:val="28"/>
          <w:u w:val="single"/>
        </w:rPr>
        <w:t>Ф</w:t>
      </w:r>
      <w:r w:rsidRPr="00E154F3">
        <w:rPr>
          <w:sz w:val="28"/>
          <w:szCs w:val="28"/>
          <w:u w:val="single"/>
        </w:rPr>
        <w:t>ормирование исполнительских навыков</w:t>
      </w:r>
    </w:p>
    <w:p w:rsidR="00E154F3" w:rsidRPr="00E154F3" w:rsidRDefault="00E154F3" w:rsidP="00EE3B13">
      <w:pPr>
        <w:spacing w:line="360" w:lineRule="auto"/>
        <w:ind w:firstLine="709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и старший хор</w:t>
      </w:r>
    </w:p>
    <w:p w:rsidR="00E154F3" w:rsidRPr="00E154F3" w:rsidRDefault="00E154F3" w:rsidP="00EE3B1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E154F3" w:rsidRPr="00E154F3" w:rsidRDefault="00E154F3" w:rsidP="00773614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Членение на мотивы, периоды, предложения, фразы. Определение формы.</w:t>
      </w:r>
    </w:p>
    <w:p w:rsidR="00E154F3" w:rsidRPr="00E154F3" w:rsidRDefault="00E154F3" w:rsidP="00AD453A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Воспитание навыков понимания дирижерского жеста.</w:t>
      </w:r>
    </w:p>
    <w:p w:rsidR="00E154F3" w:rsidRPr="00E154F3" w:rsidRDefault="00E154F3" w:rsidP="00334B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154F3">
        <w:rPr>
          <w:b/>
          <w:sz w:val="28"/>
          <w:szCs w:val="28"/>
        </w:rPr>
        <w:t>Годовые</w:t>
      </w:r>
      <w:r w:rsidR="0031589A">
        <w:rPr>
          <w:b/>
          <w:sz w:val="28"/>
          <w:szCs w:val="28"/>
        </w:rPr>
        <w:t xml:space="preserve"> </w:t>
      </w:r>
      <w:r w:rsidRPr="00E154F3">
        <w:rPr>
          <w:b/>
          <w:sz w:val="28"/>
          <w:szCs w:val="28"/>
        </w:rPr>
        <w:t>требования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54F3">
        <w:rPr>
          <w:i/>
          <w:sz w:val="28"/>
          <w:szCs w:val="28"/>
        </w:rPr>
        <w:t>1 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Под контролем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преподавателя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проводится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установкой,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певческим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дыханием,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артикуляцией,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звукообразованием. Сольное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исполнение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партии, 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 (два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i/>
          <w:sz w:val="28"/>
          <w:szCs w:val="28"/>
        </w:rPr>
        <w:t>2</w:t>
      </w:r>
      <w:r w:rsidR="0031589A">
        <w:rPr>
          <w:i/>
          <w:sz w:val="28"/>
          <w:szCs w:val="28"/>
        </w:rPr>
        <w:t xml:space="preserve"> </w:t>
      </w:r>
      <w:r w:rsidRPr="00E154F3">
        <w:rPr>
          <w:i/>
          <w:sz w:val="28"/>
          <w:szCs w:val="28"/>
        </w:rPr>
        <w:t>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Продолжается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воспитанием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вокально-хоровых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партии); 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(два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партии), 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AD453A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3–</w:t>
      </w:r>
      <w:r w:rsidR="00E154F3" w:rsidRPr="00E154F3">
        <w:rPr>
          <w:i/>
          <w:sz w:val="28"/>
          <w:szCs w:val="28"/>
        </w:rPr>
        <w:t>4</w:t>
      </w:r>
      <w:r w:rsidR="0031589A">
        <w:rPr>
          <w:i/>
          <w:sz w:val="28"/>
          <w:szCs w:val="28"/>
        </w:rPr>
        <w:t xml:space="preserve"> </w:t>
      </w:r>
      <w:r w:rsidR="00E154F3" w:rsidRPr="00E154F3">
        <w:rPr>
          <w:i/>
          <w:sz w:val="28"/>
          <w:szCs w:val="28"/>
        </w:rPr>
        <w:t>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Продолжается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развитие</w:t>
      </w:r>
      <w:r w:rsidR="0031589A">
        <w:rPr>
          <w:sz w:val="28"/>
          <w:szCs w:val="28"/>
        </w:rPr>
        <w:t xml:space="preserve"> </w:t>
      </w:r>
      <w:r w:rsidR="00AD453A">
        <w:rPr>
          <w:sz w:val="28"/>
          <w:szCs w:val="28"/>
        </w:rPr>
        <w:t>вокально-</w:t>
      </w:r>
      <w:r w:rsidRPr="00E154F3">
        <w:rPr>
          <w:sz w:val="28"/>
          <w:szCs w:val="28"/>
        </w:rPr>
        <w:t>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партии); 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партии: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один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них</w:t>
      </w:r>
      <w:r w:rsidR="0031589A">
        <w:rPr>
          <w:sz w:val="28"/>
          <w:szCs w:val="28"/>
        </w:rPr>
        <w:t xml:space="preserve"> </w:t>
      </w:r>
      <w:r w:rsidR="004B0D00" w:rsidRPr="00E154F3">
        <w:rPr>
          <w:sz w:val="28"/>
          <w:szCs w:val="28"/>
        </w:rPr>
        <w:t>устойчиво</w:t>
      </w:r>
      <w:r w:rsidR="004B0D00">
        <w:rPr>
          <w:sz w:val="28"/>
          <w:szCs w:val="28"/>
        </w:rPr>
        <w:t xml:space="preserve"> </w:t>
      </w:r>
      <w:r w:rsidR="004B0D00" w:rsidRPr="00E154F3">
        <w:rPr>
          <w:sz w:val="28"/>
          <w:szCs w:val="28"/>
        </w:rPr>
        <w:t>поющий</w:t>
      </w:r>
      <w:r w:rsidRPr="00E154F3">
        <w:rPr>
          <w:sz w:val="28"/>
          <w:szCs w:val="28"/>
        </w:rPr>
        <w:t>)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54F3">
        <w:rPr>
          <w:i/>
          <w:sz w:val="28"/>
          <w:szCs w:val="28"/>
        </w:rPr>
        <w:lastRenderedPageBreak/>
        <w:t>5</w:t>
      </w:r>
      <w:r w:rsidR="00AD453A">
        <w:rPr>
          <w:i/>
          <w:sz w:val="28"/>
          <w:szCs w:val="28"/>
        </w:rPr>
        <w:t>–</w:t>
      </w:r>
      <w:r w:rsidRPr="00E154F3">
        <w:rPr>
          <w:i/>
          <w:sz w:val="28"/>
          <w:szCs w:val="28"/>
        </w:rPr>
        <w:t>7(8) 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Проводится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 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закреплением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вокально</w:t>
      </w:r>
      <w:r w:rsidR="00AD453A">
        <w:rPr>
          <w:sz w:val="28"/>
          <w:szCs w:val="28"/>
        </w:rPr>
        <w:t>-</w:t>
      </w:r>
      <w:r w:rsidRPr="00E154F3">
        <w:rPr>
          <w:sz w:val="28"/>
          <w:szCs w:val="28"/>
        </w:rPr>
        <w:t>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приобретенных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младших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классах: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осуществление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самоконтроля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сохранении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правильной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посадке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сидя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стоя, экономность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фонационного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выдоха,</w:t>
      </w:r>
      <w:r w:rsidR="0031589A">
        <w:rPr>
          <w:sz w:val="28"/>
          <w:szCs w:val="28"/>
        </w:rPr>
        <w:t xml:space="preserve"> </w:t>
      </w:r>
      <w:r w:rsidR="00AD453A">
        <w:rPr>
          <w:sz w:val="28"/>
          <w:szCs w:val="28"/>
        </w:rPr>
        <w:t>р</w:t>
      </w:r>
      <w:r w:rsidRPr="00E154F3">
        <w:rPr>
          <w:sz w:val="28"/>
          <w:szCs w:val="28"/>
        </w:rPr>
        <w:t>азвитие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свободы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 подвижности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артикуляционного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аппарата, 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кантиленой, развитие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гибкой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динамики,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совершенствование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строя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произведениях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различного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склада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изложения.</w:t>
      </w:r>
    </w:p>
    <w:p w:rsidR="009A3948" w:rsidRDefault="00E154F3" w:rsidP="009A3948">
      <w:pPr>
        <w:numPr>
          <w:ilvl w:val="0"/>
          <w:numId w:val="2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</w:t>
      </w:r>
      <w:r w:rsidR="009A3948">
        <w:rPr>
          <w:sz w:val="28"/>
          <w:szCs w:val="28"/>
        </w:rPr>
        <w:t>,</w:t>
      </w:r>
    </w:p>
    <w:p w:rsidR="00E154F3" w:rsidRPr="009A3948" w:rsidRDefault="00334B37" w:rsidP="009A3948">
      <w:pPr>
        <w:spacing w:after="200" w:line="360" w:lineRule="auto"/>
        <w:ind w:left="1069"/>
        <w:contextualSpacing/>
        <w:jc w:val="both"/>
        <w:rPr>
          <w:sz w:val="28"/>
          <w:szCs w:val="28"/>
        </w:rPr>
      </w:pPr>
      <w:r w:rsidRPr="009A3948">
        <w:rPr>
          <w:sz w:val="28"/>
          <w:szCs w:val="28"/>
        </w:rPr>
        <w:t>А</w:t>
      </w:r>
      <w:r w:rsidR="009A3948" w:rsidRPr="009A3948">
        <w:rPr>
          <w:sz w:val="28"/>
          <w:szCs w:val="28"/>
        </w:rPr>
        <w:t xml:space="preserve"> </w:t>
      </w:r>
      <w:r w:rsidRPr="009A3948">
        <w:rPr>
          <w:sz w:val="28"/>
          <w:szCs w:val="28"/>
        </w:rPr>
        <w:t>капелла, с</w:t>
      </w:r>
      <w:r w:rsidR="0031589A" w:rsidRPr="009A3948">
        <w:rPr>
          <w:sz w:val="28"/>
          <w:szCs w:val="28"/>
        </w:rPr>
        <w:t xml:space="preserve"> </w:t>
      </w:r>
      <w:r w:rsidR="00E154F3" w:rsidRPr="009A3948">
        <w:rPr>
          <w:sz w:val="28"/>
          <w:szCs w:val="28"/>
        </w:rPr>
        <w:t>сопровождением</w:t>
      </w:r>
      <w:r w:rsidR="009A3948">
        <w:rPr>
          <w:sz w:val="28"/>
          <w:szCs w:val="28"/>
        </w:rPr>
        <w:t>.</w:t>
      </w:r>
    </w:p>
    <w:p w:rsidR="00E154F3" w:rsidRPr="00E154F3" w:rsidRDefault="00E154F3" w:rsidP="00E154F3">
      <w:pPr>
        <w:numPr>
          <w:ilvl w:val="0"/>
          <w:numId w:val="2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</w:t>
      </w:r>
      <w:r w:rsidR="009A3948">
        <w:rPr>
          <w:sz w:val="28"/>
          <w:szCs w:val="28"/>
        </w:rPr>
        <w:t>.</w:t>
      </w:r>
    </w:p>
    <w:p w:rsidR="00E154F3" w:rsidRPr="00E154F3" w:rsidRDefault="00E154F3" w:rsidP="009A3948">
      <w:pPr>
        <w:numPr>
          <w:ilvl w:val="0"/>
          <w:numId w:val="22"/>
        </w:numPr>
        <w:spacing w:line="360" w:lineRule="auto"/>
        <w:ind w:left="1066" w:hanging="357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9A3948">
        <w:rPr>
          <w:sz w:val="28"/>
          <w:szCs w:val="28"/>
        </w:rPr>
        <w:t> </w:t>
      </w:r>
      <w:r w:rsidRPr="00E154F3">
        <w:rPr>
          <w:sz w:val="28"/>
          <w:szCs w:val="28"/>
        </w:rPr>
        <w:t>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партии: один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них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устойчиво</w:t>
      </w:r>
      <w:r w:rsidR="009A3948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поющий)</w:t>
      </w:r>
      <w:r w:rsidR="009A3948">
        <w:rPr>
          <w:sz w:val="28"/>
          <w:szCs w:val="28"/>
        </w:rPr>
        <w:t>.</w:t>
      </w:r>
    </w:p>
    <w:p w:rsidR="00E154F3" w:rsidRPr="00E154F3" w:rsidRDefault="00E154F3" w:rsidP="009A3948">
      <w:pPr>
        <w:numPr>
          <w:ilvl w:val="0"/>
          <w:numId w:val="22"/>
        </w:numPr>
        <w:spacing w:line="360" w:lineRule="auto"/>
        <w:ind w:left="1066" w:hanging="357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E154F3" w:rsidP="00E154F3">
      <w:pPr>
        <w:spacing w:line="360" w:lineRule="auto"/>
        <w:ind w:left="1069"/>
        <w:jc w:val="both"/>
        <w:rPr>
          <w:sz w:val="28"/>
          <w:szCs w:val="28"/>
        </w:rPr>
      </w:pPr>
    </w:p>
    <w:p w:rsidR="00AD2D6C" w:rsidRPr="00EE3B8E" w:rsidRDefault="00EE3B8E" w:rsidP="00EE3B8E">
      <w:pPr>
        <w:spacing w:line="360" w:lineRule="auto"/>
        <w:jc w:val="center"/>
        <w:rPr>
          <w:rFonts w:eastAsia="MS Mincho"/>
          <w:iCs/>
          <w:sz w:val="28"/>
          <w:szCs w:val="28"/>
          <w:lang w:eastAsia="ja-JP"/>
        </w:rPr>
      </w:pPr>
      <w:bookmarkStart w:id="2" w:name="требования"/>
      <w:r w:rsidRPr="00EE3B8E">
        <w:rPr>
          <w:b/>
          <w:sz w:val="28"/>
          <w:szCs w:val="28"/>
        </w:rPr>
        <w:t>3.</w:t>
      </w:r>
      <w:r w:rsidR="00176F91">
        <w:rPr>
          <w:b/>
          <w:sz w:val="28"/>
          <w:szCs w:val="28"/>
        </w:rPr>
        <w:t> </w:t>
      </w:r>
      <w:r w:rsidR="00AD2D6C" w:rsidRPr="00EE3B8E">
        <w:rPr>
          <w:b/>
          <w:sz w:val="28"/>
          <w:szCs w:val="28"/>
        </w:rPr>
        <w:t>Требования</w:t>
      </w:r>
      <w:r w:rsidR="0031589A">
        <w:rPr>
          <w:b/>
          <w:sz w:val="28"/>
          <w:szCs w:val="28"/>
        </w:rPr>
        <w:t xml:space="preserve"> </w:t>
      </w:r>
      <w:r w:rsidR="00AD2D6C" w:rsidRPr="00EE3B8E">
        <w:rPr>
          <w:b/>
          <w:sz w:val="28"/>
          <w:szCs w:val="28"/>
        </w:rPr>
        <w:t>к</w:t>
      </w:r>
      <w:r w:rsidR="0031589A">
        <w:rPr>
          <w:b/>
          <w:sz w:val="28"/>
          <w:szCs w:val="28"/>
        </w:rPr>
        <w:t xml:space="preserve"> </w:t>
      </w:r>
      <w:r w:rsidR="00AD2D6C" w:rsidRPr="00EE3B8E">
        <w:rPr>
          <w:b/>
          <w:sz w:val="28"/>
          <w:szCs w:val="28"/>
        </w:rPr>
        <w:t>уровню</w:t>
      </w:r>
      <w:r w:rsidR="003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учащихся</w:t>
      </w:r>
    </w:p>
    <w:bookmarkEnd w:id="2"/>
    <w:p w:rsidR="00EE3B8E" w:rsidRDefault="00EE3B8E" w:rsidP="00590C00">
      <w:pPr>
        <w:tabs>
          <w:tab w:val="left" w:pos="414"/>
        </w:tabs>
        <w:spacing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EE3B8E">
        <w:rPr>
          <w:rFonts w:eastAsiaTheme="minorEastAsia"/>
          <w:iCs/>
          <w:color w:val="000000"/>
          <w:sz w:val="28"/>
          <w:szCs w:val="28"/>
          <w:lang w:eastAsia="ja-JP"/>
        </w:rPr>
        <w:t xml:space="preserve">Результатом освоения программы по УП </w:t>
      </w:r>
      <w:r w:rsidR="00334B37">
        <w:rPr>
          <w:rFonts w:eastAsiaTheme="minorEastAsia"/>
          <w:iCs/>
          <w:color w:val="000000"/>
          <w:sz w:val="28"/>
          <w:szCs w:val="28"/>
          <w:lang w:eastAsia="ja-JP"/>
        </w:rPr>
        <w:t>«Хор</w:t>
      </w:r>
      <w:r>
        <w:rPr>
          <w:rFonts w:eastAsiaTheme="minorEastAsia"/>
          <w:iCs/>
          <w:color w:val="000000"/>
          <w:sz w:val="28"/>
          <w:szCs w:val="28"/>
          <w:lang w:eastAsia="ja-JP"/>
        </w:rPr>
        <w:t>»</w:t>
      </w:r>
      <w:r w:rsidR="0031589A">
        <w:rPr>
          <w:rFonts w:eastAsiaTheme="minorEastAsia"/>
          <w:iCs/>
          <w:color w:val="000000"/>
          <w:sz w:val="28"/>
          <w:szCs w:val="28"/>
          <w:lang w:eastAsia="ja-JP"/>
        </w:rPr>
        <w:t xml:space="preserve"> </w:t>
      </w:r>
      <w:r w:rsidRPr="00EE3B8E">
        <w:rPr>
          <w:rFonts w:eastAsiaTheme="minorEastAsia"/>
          <w:iCs/>
          <w:color w:val="000000"/>
          <w:sz w:val="28"/>
          <w:szCs w:val="28"/>
          <w:lang w:eastAsia="ja-JP"/>
        </w:rPr>
        <w:t>является приобретение учащимися следующих знаний, умений и навыков:</w:t>
      </w:r>
    </w:p>
    <w:p w:rsidR="00590C00" w:rsidRDefault="00EE3B8E" w:rsidP="00590C00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овладею</w:t>
      </w:r>
      <w:r w:rsidR="00630048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основными приемами звукоизвлечения, умеет правил</w:t>
      </w:r>
      <w:r w:rsid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ьно использовать их на практике;</w:t>
      </w:r>
    </w:p>
    <w:p w:rsidR="00590C00" w:rsidRDefault="00EE3B8E" w:rsidP="00590C00">
      <w:pPr>
        <w:pStyle w:val="a9"/>
        <w:numPr>
          <w:ilvl w:val="0"/>
          <w:numId w:val="38"/>
        </w:numPr>
        <w:tabs>
          <w:tab w:val="left" w:pos="178"/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умею</w:t>
      </w:r>
      <w:r w:rsidR="00630048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исполнять произведение в характере, соответствующем данному стилю и эп</w:t>
      </w:r>
      <w:r w:rsidR="00590C00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охе, анализируя свое исполнение;</w:t>
      </w:r>
    </w:p>
    <w:p w:rsidR="00630048" w:rsidRPr="00590C00" w:rsidRDefault="00630048" w:rsidP="00590C00">
      <w:pPr>
        <w:pStyle w:val="a9"/>
        <w:numPr>
          <w:ilvl w:val="0"/>
          <w:numId w:val="38"/>
        </w:numPr>
        <w:tabs>
          <w:tab w:val="left" w:pos="178"/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уме</w:t>
      </w:r>
      <w:r w:rsidR="00EE3B8E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ю</w:t>
      </w: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самостоятельно разбирать музыка</w:t>
      </w:r>
      <w:r w:rsid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льные произведения;</w:t>
      </w:r>
    </w:p>
    <w:p w:rsidR="00630048" w:rsidRPr="00590C00" w:rsidRDefault="00EE3B8E" w:rsidP="00590C00">
      <w:pPr>
        <w:numPr>
          <w:ilvl w:val="0"/>
          <w:numId w:val="38"/>
        </w:numPr>
        <w:tabs>
          <w:tab w:val="left" w:pos="178"/>
        </w:tabs>
        <w:spacing w:line="360" w:lineRule="auto"/>
        <w:ind w:left="1066" w:hanging="357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590C00">
        <w:rPr>
          <w:rFonts w:eastAsiaTheme="minorEastAsia"/>
          <w:iCs/>
          <w:color w:val="000000"/>
          <w:sz w:val="28"/>
          <w:szCs w:val="28"/>
          <w:lang w:eastAsia="ja-JP"/>
        </w:rPr>
        <w:t>овладею</w:t>
      </w:r>
      <w:r w:rsidR="000267E9">
        <w:rPr>
          <w:rFonts w:eastAsiaTheme="minorEastAsia"/>
          <w:iCs/>
          <w:color w:val="000000"/>
          <w:sz w:val="28"/>
          <w:szCs w:val="28"/>
          <w:lang w:eastAsia="ja-JP"/>
        </w:rPr>
        <w:t>т навыками пения в ансамбле;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научатся работать самостоятельно, грамотно и выразительно исполнять музыкальные произведения;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знания о мировой музыкальной культуре;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выработают способность выступать на публике;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опыт участия в концертных мероприятиях;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научатся быть хорошими слушателями;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lastRenderedPageBreak/>
        <w:t>будут отличаться творческим подходом к исполнительской и иным видам творческой деятельности;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повысят уровень своей культуры, а так же культуры общения и поведения;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пополнят свой “слуховой багаж” на примерах мирового культурного музыкального наследия;</w:t>
      </w: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ab/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1589A"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</w:p>
    <w:p w:rsidR="00630048" w:rsidRPr="000267E9" w:rsidRDefault="00EE3B8E" w:rsidP="000267E9">
      <w:pPr>
        <w:tabs>
          <w:tab w:val="left" w:pos="274"/>
          <w:tab w:val="left" w:pos="414"/>
        </w:tabs>
        <w:spacing w:line="360" w:lineRule="auto"/>
        <w:ind w:right="20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0267E9">
        <w:rPr>
          <w:rFonts w:eastAsiaTheme="minorEastAsia"/>
          <w:iCs/>
          <w:color w:val="000000"/>
          <w:sz w:val="28"/>
          <w:szCs w:val="28"/>
          <w:lang w:eastAsia="ja-JP"/>
        </w:rPr>
        <w:t>Реализация п</w:t>
      </w:r>
      <w:r w:rsidR="00630048" w:rsidRPr="000267E9">
        <w:rPr>
          <w:rFonts w:eastAsiaTheme="minorEastAsia"/>
          <w:iCs/>
          <w:color w:val="000000"/>
          <w:sz w:val="28"/>
          <w:szCs w:val="28"/>
          <w:lang w:eastAsia="ja-JP"/>
        </w:rPr>
        <w:t>рограммы способствует:</w:t>
      </w:r>
    </w:p>
    <w:p w:rsidR="001B40DC" w:rsidRPr="000267E9" w:rsidRDefault="00EE3B8E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формированию у уча</w:t>
      </w:r>
      <w:r w:rsidR="00630048"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D1E09" w:rsidRPr="000267E9" w:rsidRDefault="00630048" w:rsidP="002D1E0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воспитанию активного слушателя, зрителя, участника творческой самодеятельности.</w:t>
      </w:r>
    </w:p>
    <w:p w:rsidR="00AD2D6C" w:rsidRPr="00EE3B8E" w:rsidRDefault="00EE3B8E" w:rsidP="00EE3B8E">
      <w:pPr>
        <w:tabs>
          <w:tab w:val="left" w:pos="178"/>
        </w:tabs>
        <w:spacing w:line="360" w:lineRule="auto"/>
        <w:jc w:val="center"/>
        <w:rPr>
          <w:rFonts w:eastAsiaTheme="minorEastAsia"/>
          <w:b/>
          <w:iCs/>
          <w:color w:val="000000"/>
          <w:sz w:val="28"/>
          <w:szCs w:val="28"/>
          <w:lang w:eastAsia="ja-JP"/>
        </w:rPr>
      </w:pPr>
      <w:bookmarkStart w:id="3" w:name="формы"/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4.</w:t>
      </w:r>
      <w:r w:rsidR="000267E9">
        <w:rPr>
          <w:rFonts w:eastAsiaTheme="minorEastAsia"/>
          <w:b/>
          <w:iCs/>
          <w:color w:val="000000"/>
          <w:sz w:val="28"/>
          <w:szCs w:val="28"/>
          <w:lang w:eastAsia="ja-JP"/>
        </w:rPr>
        <w:t> </w:t>
      </w:r>
      <w:r w:rsidR="00630048" w:rsidRPr="00630048">
        <w:rPr>
          <w:rFonts w:eastAsiaTheme="minorEastAsia"/>
          <w:b/>
          <w:iCs/>
          <w:color w:val="000000"/>
          <w:sz w:val="28"/>
          <w:szCs w:val="28"/>
          <w:lang w:eastAsia="ja-JP"/>
        </w:rPr>
        <w:t>Формы и методы контроля. Критерии оценок.</w:t>
      </w:r>
    </w:p>
    <w:bookmarkEnd w:id="3"/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>Оценка качества реализации учебной программы по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="00EE3B8E">
        <w:rPr>
          <w:rFonts w:eastAsiaTheme="minorEastAsia"/>
          <w:iCs/>
          <w:sz w:val="28"/>
          <w:szCs w:val="28"/>
          <w:lang w:eastAsia="ja-JP"/>
        </w:rPr>
        <w:t>УП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«Хор»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включает в себя: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39"/>
        </w:numPr>
        <w:tabs>
          <w:tab w:val="left" w:pos="4740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текущий контроль успеваемости; 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ab/>
      </w:r>
    </w:p>
    <w:p w:rsidR="00630048" w:rsidRPr="00784FBB" w:rsidRDefault="00784FBB" w:rsidP="00784FBB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промежуточную аттестацию.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color w:val="000000"/>
          <w:sz w:val="28"/>
          <w:szCs w:val="28"/>
          <w:lang w:eastAsia="ja-JP"/>
        </w:rPr>
        <w:t xml:space="preserve">Формами текущего контроля являются: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устные опросы;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прослушивания</w:t>
      </w:r>
      <w:r w:rsid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;</w:t>
      </w:r>
    </w:p>
    <w:p w:rsidR="00630048" w:rsidRPr="00784FBB" w:rsidRDefault="00EE3B8E" w:rsidP="00784FB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 (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сдача партий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)</w:t>
      </w:r>
      <w:r w:rsid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;</w:t>
      </w:r>
    </w:p>
    <w:p w:rsidR="00784FBB" w:rsidRPr="00784FBB" w:rsidRDefault="00630048" w:rsidP="00784FBB">
      <w:pPr>
        <w:pStyle w:val="a9"/>
        <w:numPr>
          <w:ilvl w:val="0"/>
          <w:numId w:val="40"/>
        </w:numPr>
        <w:tabs>
          <w:tab w:val="left" w:pos="178"/>
        </w:tabs>
        <w:spacing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630048" w:rsidRPr="00784FBB" w:rsidRDefault="00630048" w:rsidP="00784FBB">
      <w:pPr>
        <w:tabs>
          <w:tab w:val="left" w:pos="178"/>
        </w:tabs>
        <w:spacing w:line="360" w:lineRule="auto"/>
        <w:ind w:firstLine="709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784FBB">
        <w:rPr>
          <w:rFonts w:eastAsiaTheme="minorEastAsia"/>
          <w:b/>
          <w:i/>
          <w:iCs/>
          <w:sz w:val="28"/>
          <w:szCs w:val="28"/>
          <w:lang w:eastAsia="ja-JP"/>
        </w:rPr>
        <w:lastRenderedPageBreak/>
        <w:t>Текущий контроль успеваемости</w:t>
      </w:r>
      <w:r w:rsidRPr="00784FBB">
        <w:rPr>
          <w:rFonts w:eastAsiaTheme="minorEastAsia"/>
          <w:iCs/>
          <w:sz w:val="28"/>
          <w:szCs w:val="28"/>
          <w:lang w:eastAsia="ja-JP"/>
        </w:rPr>
        <w:t xml:space="preserve"> учащихся проводится в счет аудиторного времени, предусмотренного на учебный предмет.</w:t>
      </w:r>
    </w:p>
    <w:p w:rsidR="00784FBB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pacing w:val="3"/>
          <w:sz w:val="28"/>
          <w:szCs w:val="28"/>
          <w:lang w:eastAsia="ja-JP"/>
        </w:rPr>
      </w:pPr>
      <w:r w:rsidRPr="00630048">
        <w:rPr>
          <w:rFonts w:eastAsia="MS Mincho"/>
          <w:bCs/>
          <w:iCs/>
          <w:spacing w:val="3"/>
          <w:sz w:val="28"/>
          <w:szCs w:val="28"/>
          <w:lang w:eastAsia="ja-JP"/>
        </w:rPr>
        <w:t xml:space="preserve">Текущий контроль 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направлен на поддержание учебной дисциплины, </w:t>
      </w:r>
      <w:r w:rsidRPr="00630048">
        <w:rPr>
          <w:rFonts w:eastAsia="MS Mincho"/>
          <w:iCs/>
          <w:sz w:val="28"/>
          <w:szCs w:val="28"/>
          <w:lang w:eastAsia="ja-JP"/>
        </w:rPr>
        <w:t xml:space="preserve">выявление отношения к предмету, на ответственную организацию домашних </w:t>
      </w:r>
      <w:r w:rsidRPr="00630048">
        <w:rPr>
          <w:rFonts w:eastAsia="MS Mincho"/>
          <w:iCs/>
          <w:spacing w:val="9"/>
          <w:sz w:val="28"/>
          <w:szCs w:val="28"/>
          <w:lang w:eastAsia="ja-JP"/>
        </w:rPr>
        <w:t xml:space="preserve">занятий, имеет воспитательные цели, может носить стимулирующий 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характер. </w:t>
      </w:r>
    </w:p>
    <w:p w:rsidR="00784FBB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pacing w:val="-1"/>
          <w:sz w:val="28"/>
          <w:szCs w:val="28"/>
          <w:lang w:eastAsia="ja-JP"/>
        </w:rPr>
      </w:pP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Текущий контроль осуществляется преподавателем регулярно </w:t>
      </w:r>
      <w:r w:rsidR="00784FBB">
        <w:rPr>
          <w:rFonts w:eastAsiaTheme="minorEastAsia"/>
          <w:iCs/>
          <w:spacing w:val="-10"/>
          <w:sz w:val="28"/>
          <w:szCs w:val="28"/>
          <w:lang w:eastAsia="ja-JP"/>
        </w:rPr>
        <w:t>каждый 2–</w:t>
      </w:r>
      <w:r w:rsidRPr="00630048">
        <w:rPr>
          <w:rFonts w:eastAsiaTheme="minorEastAsia"/>
          <w:iCs/>
          <w:spacing w:val="-10"/>
          <w:sz w:val="28"/>
          <w:szCs w:val="28"/>
          <w:lang w:eastAsia="ja-JP"/>
        </w:rPr>
        <w:t>3 урок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, </w:t>
      </w:r>
      <w:r w:rsidRPr="00630048">
        <w:rPr>
          <w:rFonts w:eastAsia="MS Mincho"/>
          <w:iCs/>
          <w:spacing w:val="-1"/>
          <w:sz w:val="28"/>
          <w:szCs w:val="28"/>
          <w:lang w:eastAsia="ja-JP"/>
        </w:rPr>
        <w:t xml:space="preserve">оценки выставляются в журнал и дневник учащегося. </w:t>
      </w:r>
    </w:p>
    <w:p w:rsidR="00630048" w:rsidRPr="00630048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z w:val="28"/>
          <w:szCs w:val="28"/>
          <w:lang w:eastAsia="ja-JP"/>
        </w:rPr>
      </w:pPr>
      <w:r w:rsidRPr="00630048">
        <w:rPr>
          <w:rFonts w:eastAsia="MS Mincho"/>
          <w:iCs/>
          <w:spacing w:val="-1"/>
          <w:sz w:val="28"/>
          <w:szCs w:val="28"/>
          <w:lang w:eastAsia="ja-JP"/>
        </w:rPr>
        <w:t>В них учитываются: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отношение ребенка к занятиям, его старания и прилежность;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качество выполнения предложенных заданий;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инициативность и проявление самостоятельности, как на уроке, так и во время домашней работы;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темпы продвижения.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b/>
          <w:i/>
          <w:iCs/>
          <w:sz w:val="28"/>
          <w:szCs w:val="28"/>
          <w:lang w:eastAsia="ja-JP"/>
        </w:rPr>
        <w:t>Промежуточная аттестация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проводится в форме: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контрольных уроков;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зачетов.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784FBB">
        <w:rPr>
          <w:rFonts w:eastAsiaTheme="minorEastAsia"/>
          <w:b/>
          <w:iCs/>
          <w:sz w:val="28"/>
          <w:szCs w:val="28"/>
          <w:lang w:eastAsia="ja-JP"/>
        </w:rPr>
        <w:t>Контрольные уроки,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зач</w:t>
      </w:r>
      <w:r w:rsidR="0031589A">
        <w:rPr>
          <w:rFonts w:eastAsiaTheme="minorEastAsia"/>
          <w:iCs/>
          <w:sz w:val="28"/>
          <w:szCs w:val="28"/>
          <w:lang w:eastAsia="ja-JP"/>
        </w:rPr>
        <w:t>е</w:t>
      </w:r>
      <w:r w:rsidRPr="00630048">
        <w:rPr>
          <w:rFonts w:eastAsiaTheme="minorEastAsia"/>
          <w:iCs/>
          <w:sz w:val="28"/>
          <w:szCs w:val="28"/>
          <w:lang w:eastAsia="ja-JP"/>
        </w:rPr>
        <w:t>ты и экзамены могут проходить в виде: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сдачи партий;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устных опросов. </w:t>
      </w:r>
    </w:p>
    <w:p w:rsidR="00630048" w:rsidRPr="00630048" w:rsidRDefault="00630048" w:rsidP="00784FBB">
      <w:pPr>
        <w:tabs>
          <w:tab w:val="left" w:pos="178"/>
        </w:tabs>
        <w:spacing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630048">
        <w:rPr>
          <w:rFonts w:eastAsiaTheme="minorEastAsia"/>
          <w:bCs/>
          <w:sz w:val="28"/>
          <w:szCs w:val="28"/>
          <w:lang w:eastAsia="ja-JP"/>
        </w:rPr>
        <w:t xml:space="preserve">Промежуточный контроль производится в виде контрольных уроков, сдачи партий. </w:t>
      </w:r>
      <w:r w:rsidRPr="00630048">
        <w:rPr>
          <w:rFonts w:eastAsiaTheme="minorEastAsia"/>
          <w:iCs/>
          <w:color w:val="000000"/>
          <w:sz w:val="28"/>
          <w:szCs w:val="28"/>
          <w:lang w:eastAsia="ja-JP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b/>
          <w:bCs/>
          <w:i/>
          <w:sz w:val="28"/>
          <w:szCs w:val="28"/>
          <w:lang w:eastAsia="ja-JP"/>
        </w:rPr>
        <w:t>Контрольные уроки</w:t>
      </w:r>
      <w:r w:rsidRPr="00630048">
        <w:rPr>
          <w:rFonts w:eastAsiaTheme="minorEastAsia"/>
          <w:bCs/>
          <w:sz w:val="28"/>
          <w:szCs w:val="28"/>
          <w:lang w:eastAsia="ja-JP"/>
        </w:rPr>
        <w:t xml:space="preserve"> проводятся 2 раза в год (декабрь, май).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 xml:space="preserve">По завершении изучения учебных предметов по итогам промежуточной </w:t>
      </w:r>
      <w:r w:rsidRPr="00630048">
        <w:rPr>
          <w:rFonts w:eastAsiaTheme="minorEastAsia"/>
          <w:iCs/>
          <w:sz w:val="28"/>
          <w:szCs w:val="28"/>
          <w:lang w:eastAsia="ja-JP"/>
        </w:rPr>
        <w:lastRenderedPageBreak/>
        <w:t xml:space="preserve">аттестации учащимся выставляется оценка, которая заносится в свидетельство об окончании Школы.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>По окончании полугодий учебного года по каждому учебному предмету выставляются оценки. Оценки учащимся выставляются и по окончании четверти.</w:t>
      </w:r>
    </w:p>
    <w:p w:rsidR="00630048" w:rsidRPr="00630048" w:rsidRDefault="00630048" w:rsidP="00EE3B8E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u w:val="single"/>
          <w:lang w:eastAsia="ja-JP"/>
        </w:rPr>
        <w:t>Система оценок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в рамках промежуточной аттестации предполагает пятибалльную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шкалу.</w:t>
      </w:r>
    </w:p>
    <w:p w:rsidR="00630048" w:rsidRPr="00630048" w:rsidRDefault="00630048" w:rsidP="00784FBB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30048">
        <w:rPr>
          <w:rFonts w:eastAsiaTheme="minorEastAsia"/>
          <w:iCs/>
          <w:sz w:val="28"/>
          <w:szCs w:val="28"/>
          <w:u w:val="single"/>
          <w:lang w:eastAsia="ja-JP"/>
        </w:rPr>
        <w:t>Система оценок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в рамках итоговой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аттестации предполагает пятибалльную шкалу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в абсолютном значении: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«5»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отлично; 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«4»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хорошо; 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«3»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удовлетворительно; </w:t>
      </w:r>
    </w:p>
    <w:p w:rsidR="00630048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«2»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—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неудовлетворительно.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t>По итогам выпускного экзамена выставляется оценка: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«отлично»</w:t>
      </w:r>
      <w:r w:rsid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«хорошо»;</w:t>
      </w:r>
      <w:r w:rsidR="00630048"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«удовлетворительно»</w:t>
      </w:r>
      <w:r w:rsid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«неудовлетворительно». </w:t>
      </w:r>
    </w:p>
    <w:p w:rsidR="00505DC8" w:rsidRDefault="00630048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t xml:space="preserve">Все выступления учащихся </w:t>
      </w:r>
      <w:r w:rsidR="004B64D7">
        <w:rPr>
          <w:rFonts w:eastAsiaTheme="minorEastAsia"/>
          <w:sz w:val="28"/>
          <w:szCs w:val="28"/>
          <w:lang w:eastAsia="ja-JP"/>
        </w:rPr>
        <w:t>—</w:t>
      </w:r>
      <w:r w:rsidRPr="00630048">
        <w:rPr>
          <w:rFonts w:eastAsiaTheme="minorEastAsia"/>
          <w:sz w:val="28"/>
          <w:szCs w:val="28"/>
          <w:lang w:eastAsia="ja-JP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«Хоровое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sz w:val="28"/>
          <w:szCs w:val="28"/>
          <w:lang w:eastAsia="ja-JP"/>
        </w:rPr>
        <w:t>пение».</w:t>
      </w:r>
    </w:p>
    <w:p w:rsidR="004B64D7" w:rsidRDefault="004B64D7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4B64D7" w:rsidRDefault="004B64D7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505DC8" w:rsidRDefault="00630048" w:rsidP="00A559FF">
      <w:pPr>
        <w:spacing w:line="360" w:lineRule="auto"/>
        <w:ind w:left="283" w:firstLine="709"/>
        <w:jc w:val="both"/>
        <w:rPr>
          <w:rFonts w:eastAsiaTheme="minorEastAsia"/>
          <w:b/>
          <w:i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Критерии</w:t>
      </w:r>
      <w:r w:rsidR="0031589A">
        <w:rPr>
          <w:rFonts w:eastAsiaTheme="minorEastAsia"/>
          <w:b/>
          <w:i/>
          <w:sz w:val="28"/>
          <w:szCs w:val="28"/>
          <w:lang w:eastAsia="ja-JP"/>
        </w:rPr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оценки (сдача</w:t>
      </w:r>
      <w:r w:rsidR="0031589A">
        <w:rPr>
          <w:rFonts w:eastAsiaTheme="minorEastAsia"/>
          <w:b/>
          <w:i/>
          <w:sz w:val="28"/>
          <w:szCs w:val="28"/>
          <w:lang w:eastAsia="ja-JP"/>
        </w:rPr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партий)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EE3B8E" w:rsidP="00EE3B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4B64D7" w:rsidP="00EE3B8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EE3B8E" w:rsidRPr="00EE3B8E">
              <w:rPr>
                <w:rFonts w:eastAsia="Calibri"/>
                <w:sz w:val="28"/>
                <w:szCs w:val="28"/>
              </w:rPr>
              <w:t>родемонстрирована согласованность работы всех хоровых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партий, выступление яркое, текст (хоровой)</w:t>
            </w:r>
            <w:r w:rsidR="00684429">
              <w:rPr>
                <w:rFonts w:eastAsia="Calibri"/>
                <w:sz w:val="28"/>
                <w:szCs w:val="28"/>
              </w:rPr>
              <w:t> </w:t>
            </w:r>
            <w:r w:rsidR="00EE3B8E" w:rsidRPr="00EE3B8E">
              <w:rPr>
                <w:rFonts w:eastAsia="Calibri"/>
                <w:sz w:val="28"/>
                <w:szCs w:val="28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EE3B8E" w:rsidRPr="00EE3B8E" w:rsidRDefault="004B64D7" w:rsidP="00EE3B8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E3B8E"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 xml:space="preserve">хора выставляется </w:t>
            </w:r>
            <w:r w:rsidR="00EE3B8E" w:rsidRPr="00EE3B8E">
              <w:rPr>
                <w:rFonts w:eastAsia="Calibri"/>
                <w:sz w:val="28"/>
                <w:szCs w:val="28"/>
              </w:rPr>
              <w:lastRenderedPageBreak/>
              <w:t>за качественное знание партий, текста, умение слаженно петь в ансамбле (парами, тройками и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 xml:space="preserve">т.д.). 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  <w:r w:rsidR="00EE3B8E" w:rsidRPr="00EE3B8E">
              <w:rPr>
                <w:rFonts w:eastAsia="Calibri"/>
                <w:sz w:val="28"/>
                <w:szCs w:val="28"/>
              </w:rPr>
              <w:t xml:space="preserve">орошее исполнение с ясным художественно-музыкальным намерением, не все технически проработано, есть определенное количество погрешностей. </w:t>
            </w:r>
          </w:p>
          <w:p w:rsidR="00EE3B8E" w:rsidRPr="00EE3B8E" w:rsidRDefault="00684429" w:rsidP="0068442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E3B8E"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EE3B8E" w:rsidRPr="00EE3B8E">
              <w:rPr>
                <w:rFonts w:eastAsia="Calibri"/>
                <w:sz w:val="28"/>
                <w:szCs w:val="28"/>
                <w:lang w:eastAsia="en-US"/>
              </w:rPr>
              <w:t>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EE3B8E" w:rsidRPr="00EE3B8E" w:rsidRDefault="004B0D00" w:rsidP="00EE3B8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E3B8E">
              <w:rPr>
                <w:rFonts w:eastAsia="Calibri"/>
                <w:sz w:val="28"/>
                <w:szCs w:val="28"/>
              </w:rPr>
              <w:t>хора выставляется за слабое знание партий и текстов песен, неумение достаточно слаженно петь в ансамбле (парами, тройками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E3B8E">
              <w:rPr>
                <w:rFonts w:eastAsia="Calibri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2(«неудовлетворительно»)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EE3B8E" w:rsidRPr="00EE3B8E">
              <w:rPr>
                <w:rFonts w:eastAsia="Calibri"/>
                <w:sz w:val="28"/>
                <w:szCs w:val="28"/>
              </w:rPr>
              <w:t>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EE3B8E" w:rsidRPr="00684429" w:rsidRDefault="00EE3B8E" w:rsidP="00684429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EE3B8E" w:rsidRPr="00684429" w:rsidRDefault="00EE3B8E" w:rsidP="00684429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="Calibri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хора выставляется за незнание партий и текстов песен, неумение петь в ансамбле (парами, тройками и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EE3B8E" w:rsidRPr="00684429" w:rsidRDefault="00EE3B8E" w:rsidP="00684429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505DC8" w:rsidRDefault="00505DC8" w:rsidP="00334B37">
      <w:pPr>
        <w:pStyle w:val="3"/>
        <w:jc w:val="left"/>
        <w:rPr>
          <w:szCs w:val="28"/>
        </w:rPr>
      </w:pPr>
    </w:p>
    <w:p w:rsidR="00505DC8" w:rsidRPr="00505DC8" w:rsidRDefault="00F77FE2" w:rsidP="00A559FF">
      <w:pPr>
        <w:tabs>
          <w:tab w:val="left" w:pos="178"/>
        </w:tabs>
        <w:spacing w:line="360" w:lineRule="auto"/>
        <w:jc w:val="center"/>
        <w:rPr>
          <w:rFonts w:eastAsiaTheme="minorEastAsia"/>
          <w:b/>
          <w:iCs/>
          <w:color w:val="000000"/>
          <w:sz w:val="28"/>
          <w:szCs w:val="28"/>
          <w:lang w:eastAsia="ja-JP"/>
        </w:rPr>
      </w:pPr>
      <w:bookmarkStart w:id="4" w:name="методическое"/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5</w:t>
      </w:r>
      <w:r w:rsidR="00A559FF">
        <w:rPr>
          <w:rFonts w:eastAsiaTheme="minorEastAsia"/>
          <w:b/>
          <w:iCs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 </w:t>
      </w:r>
      <w:r w:rsidR="00505DC8" w:rsidRPr="00505DC8">
        <w:rPr>
          <w:rFonts w:eastAsiaTheme="minorEastAsia"/>
          <w:b/>
          <w:iCs/>
          <w:color w:val="000000"/>
          <w:sz w:val="28"/>
          <w:szCs w:val="28"/>
          <w:lang w:eastAsia="ja-JP"/>
        </w:rPr>
        <w:t>Методическо</w:t>
      </w:r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е обеспечение учебного процесса</w:t>
      </w:r>
    </w:p>
    <w:bookmarkEnd w:id="4"/>
    <w:p w:rsidR="00505DC8" w:rsidRPr="00F77FE2" w:rsidRDefault="00505DC8" w:rsidP="00A559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b/>
          <w:i/>
          <w:iCs/>
          <w:sz w:val="28"/>
          <w:szCs w:val="28"/>
          <w:lang w:eastAsia="ja-JP"/>
        </w:rPr>
      </w:pPr>
      <w:r w:rsidRPr="00F77FE2">
        <w:rPr>
          <w:rFonts w:eastAsiaTheme="minorEastAsia"/>
          <w:b/>
          <w:i/>
          <w:iCs/>
          <w:sz w:val="28"/>
          <w:szCs w:val="28"/>
          <w:lang w:eastAsia="ja-JP"/>
        </w:rPr>
        <w:lastRenderedPageBreak/>
        <w:t>Методические рекомендации</w:t>
      </w:r>
    </w:p>
    <w:p w:rsidR="00F77FE2" w:rsidRDefault="00334B37" w:rsidP="00F77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>
        <w:rPr>
          <w:rFonts w:eastAsiaTheme="minorEastAsia"/>
          <w:iCs/>
          <w:sz w:val="28"/>
          <w:szCs w:val="28"/>
          <w:lang w:eastAsia="ja-JP"/>
        </w:rPr>
        <w:t>Представленная программа составлена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 xml:space="preserve"> на основе практическ</w:t>
      </w:r>
      <w:r w:rsidR="00A559FF">
        <w:rPr>
          <w:rFonts w:eastAsiaTheme="minorEastAsia"/>
          <w:iCs/>
          <w:sz w:val="28"/>
          <w:szCs w:val="28"/>
          <w:lang w:eastAsia="ja-JP"/>
        </w:rPr>
        <w:t xml:space="preserve">ой деятельности преподавателей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хорового класса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ДШИ г. Невельска</w:t>
      </w:r>
      <w:r w:rsidR="00870D30">
        <w:rPr>
          <w:rFonts w:eastAsiaTheme="minorEastAsia"/>
          <w:iCs/>
          <w:sz w:val="28"/>
          <w:szCs w:val="28"/>
          <w:lang w:eastAsia="ja-JP"/>
        </w:rPr>
        <w:t xml:space="preserve">.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С первых уроков начинается процесс изучения преподавателем ученика и продолжается на протяжении всего дальнейшего обучения в ДШИ.</w:t>
      </w:r>
      <w:r w:rsidR="00F77FE2">
        <w:rPr>
          <w:rFonts w:eastAsiaTheme="minorEastAsia"/>
          <w:iCs/>
          <w:sz w:val="28"/>
          <w:szCs w:val="28"/>
          <w:lang w:eastAsia="ja-JP"/>
        </w:rPr>
        <w:t> 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 xml:space="preserve">Особенно </w:t>
      </w:r>
      <w:r w:rsidR="00505DC8"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важным является период начального обучения. </w:t>
      </w:r>
    </w:p>
    <w:p w:rsidR="00A559FF" w:rsidRDefault="00505DC8" w:rsidP="00F77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С первых уроков необходимо вести ребенка в мир музыки, научить детей слушать и чувствовать музыку, пробудить </w:t>
      </w:r>
      <w:r w:rsidRPr="00505DC8">
        <w:rPr>
          <w:rFonts w:eastAsiaTheme="minorEastAsia"/>
          <w:iCs/>
          <w:sz w:val="28"/>
          <w:szCs w:val="28"/>
          <w:lang w:eastAsia="ja-JP"/>
        </w:rPr>
        <w:t>любовь к ней вызвать эмоциональны</w:t>
      </w:r>
      <w:r w:rsidR="00A559FF">
        <w:rPr>
          <w:rFonts w:eastAsiaTheme="minorEastAsia"/>
          <w:iCs/>
          <w:sz w:val="28"/>
          <w:szCs w:val="28"/>
          <w:lang w:eastAsia="ja-JP"/>
        </w:rPr>
        <w:t>й отклик на музыкальные образы.</w:t>
      </w:r>
    </w:p>
    <w:p w:rsidR="00505DC8" w:rsidRPr="00505DC8" w:rsidRDefault="00505DC8" w:rsidP="00A559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505DC8">
        <w:rPr>
          <w:rFonts w:eastAsiaTheme="minorEastAsia"/>
          <w:iCs/>
          <w:sz w:val="28"/>
          <w:szCs w:val="28"/>
          <w:lang w:eastAsia="ja-JP"/>
        </w:rPr>
        <w:t>Важнейшей предпосылкой для успешного развития исполнительских навыков учащихся является воспитание в них свободной естественной постановки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корпуса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свободного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певческого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дыхания.</w:t>
      </w:r>
    </w:p>
    <w:p w:rsidR="00F77FE2" w:rsidRDefault="00505DC8" w:rsidP="00A559FF">
      <w:pPr>
        <w:spacing w:line="360" w:lineRule="auto"/>
        <w:ind w:right="-81"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Первые уроки с начинающим, посвящаются развитию музыкальных данных, изучению нотной грамоты, пению. Вначале идет работа над правильной постановкой корпуса, и мягкого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открытия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рта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без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зажимов.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На начальном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этапе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возможно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пение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с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движениями в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игровой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манере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="00A559FF" w:rsidRPr="00505DC8">
        <w:rPr>
          <w:rFonts w:eastAsiaTheme="minorEastAsia"/>
          <w:sz w:val="28"/>
          <w:szCs w:val="28"/>
          <w:lang w:eastAsia="ja-JP"/>
        </w:rPr>
        <w:t>(</w:t>
      </w:r>
      <w:r w:rsidRPr="00505DC8">
        <w:rPr>
          <w:rFonts w:eastAsiaTheme="minorEastAsia"/>
          <w:sz w:val="28"/>
          <w:szCs w:val="28"/>
          <w:lang w:eastAsia="ja-JP"/>
        </w:rPr>
        <w:t>музыкально-речевые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игры).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</w:p>
    <w:p w:rsidR="00F77FE2" w:rsidRDefault="00505DC8" w:rsidP="00F77FE2">
      <w:pPr>
        <w:spacing w:line="360" w:lineRule="auto"/>
        <w:ind w:right="-81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Наряду с усвоением первоначальных певческих навыков необходимо развивать </w:t>
      </w:r>
      <w:r>
        <w:rPr>
          <w:rFonts w:eastAsiaTheme="minorEastAsia"/>
          <w:iCs/>
          <w:spacing w:val="-1"/>
          <w:sz w:val="28"/>
          <w:szCs w:val="28"/>
          <w:lang w:eastAsia="ja-JP"/>
        </w:rPr>
        <w:t>вокаль</w:t>
      </w:r>
      <w:r w:rsidRPr="00505DC8">
        <w:rPr>
          <w:rFonts w:eastAsiaTheme="minorEastAsia"/>
          <w:iCs/>
          <w:spacing w:val="-2"/>
          <w:sz w:val="28"/>
          <w:szCs w:val="28"/>
          <w:lang w:eastAsia="ja-JP"/>
        </w:rPr>
        <w:t xml:space="preserve">ный слух учащихся,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д</w:t>
      </w:r>
      <w:r w:rsidR="00F77FE2">
        <w:rPr>
          <w:rFonts w:eastAsiaTheme="minorEastAsia"/>
          <w:iCs/>
          <w:spacing w:val="-1"/>
          <w:sz w:val="28"/>
          <w:szCs w:val="28"/>
          <w:lang w:eastAsia="ja-JP"/>
        </w:rPr>
        <w:t>обиваясь чистого интонирования.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z w:val="28"/>
          <w:szCs w:val="28"/>
          <w:lang w:eastAsia="ja-JP"/>
        </w:rPr>
        <w:t xml:space="preserve">Одним из важнейших разделов в работе специального класса является изучение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художественного материала, репертуара. Художественный материал представлен произведениями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различных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стилей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и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жанров</w:t>
      </w:r>
      <w:r w:rsidRPr="00505DC8">
        <w:rPr>
          <w:rFonts w:eastAsiaTheme="minorEastAsia"/>
          <w:iCs/>
          <w:spacing w:val="-3"/>
          <w:sz w:val="28"/>
          <w:szCs w:val="28"/>
          <w:lang w:eastAsia="ja-JP"/>
        </w:rPr>
        <w:t>. В работе над музыкальным произведением необходимо обратить внимание на</w:t>
      </w:r>
      <w:r w:rsidRPr="00505DC8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раскрытие его идейно-художественного содержания. Изучаемые произведения должны быть разнообразными по стилю, содержанию и форме.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Развитию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вокально-технических навыков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способствует регулярная работа над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 xml:space="preserve">упражнениями. Необходимо развивать у 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>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 xml:space="preserve">На протяжении всех лет обучения следует постоянно и тщательно работать над </w:t>
      </w:r>
      <w:r w:rsidRPr="00505DC8">
        <w:rPr>
          <w:rFonts w:eastAsiaTheme="minorEastAsia"/>
          <w:iCs/>
          <w:spacing w:val="-8"/>
          <w:sz w:val="28"/>
          <w:szCs w:val="28"/>
          <w:lang w:eastAsia="ja-JP"/>
        </w:rPr>
        <w:t xml:space="preserve">качеством звукоизвлечения, чистотой, мягкостью и полнотой звука. Навыки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lastRenderedPageBreak/>
        <w:t>художественного исполнения произведений обусловливаются тщательной работой над дикцией,</w:t>
      </w:r>
      <w:r w:rsidR="0031589A">
        <w:rPr>
          <w:rFonts w:eastAsiaTheme="minorEastAsia"/>
          <w:iCs/>
          <w:spacing w:val="-1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артикуляцией,</w:t>
      </w:r>
      <w:r w:rsidR="0031589A">
        <w:rPr>
          <w:rFonts w:eastAsiaTheme="minorEastAsia"/>
          <w:iCs/>
          <w:spacing w:val="-1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дыханием, звукоизвлечением и т.</w:t>
      </w:r>
      <w:r w:rsidR="00F77FE2">
        <w:rPr>
          <w:rFonts w:eastAsiaTheme="minorEastAsia"/>
          <w:iCs/>
          <w:spacing w:val="-11"/>
          <w:sz w:val="28"/>
          <w:szCs w:val="28"/>
          <w:lang w:eastAsia="ja-JP"/>
        </w:rPr>
        <w:t> 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д.</w:t>
      </w:r>
      <w:r w:rsidR="00A559FF" w:rsidRPr="00505DC8">
        <w:rPr>
          <w:rFonts w:eastAsiaTheme="minorEastAsia"/>
          <w:iCs/>
          <w:spacing w:val="-11"/>
          <w:sz w:val="28"/>
          <w:szCs w:val="28"/>
          <w:lang w:eastAsia="ja-JP"/>
        </w:rPr>
        <w:t xml:space="preserve">, 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>т.</w:t>
      </w:r>
      <w:r w:rsidR="00F77FE2">
        <w:rPr>
          <w:rFonts w:eastAsiaTheme="minorEastAsia"/>
          <w:iCs/>
          <w:spacing w:val="-9"/>
          <w:sz w:val="28"/>
          <w:szCs w:val="28"/>
          <w:lang w:eastAsia="ja-JP"/>
        </w:rPr>
        <w:t> 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 xml:space="preserve">е. воспитанием у </w:t>
      </w:r>
      <w:r w:rsidRPr="00505DC8">
        <w:rPr>
          <w:rFonts w:eastAsiaTheme="minorEastAsia"/>
          <w:iCs/>
          <w:sz w:val="28"/>
          <w:szCs w:val="28"/>
          <w:lang w:eastAsia="ja-JP"/>
        </w:rPr>
        <w:t>учащихся высокой культуры звука.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Развитие вокально-технических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 xml:space="preserve">навыков должно осуществляться в процессе работы над всеми изучаемыми произведениями. Развитию вокально-технических навыков способствует регулярная работа над дыханием, дикцией, упражнениями и распевками. 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При этом следует добиваться интонационной точности, ровности звучания, устойчивого ритма, свободного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открытия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рта, спокойного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 xml:space="preserve">дыхания. </w:t>
      </w:r>
    </w:p>
    <w:p w:rsidR="00505DC8" w:rsidRP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На протяжении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всего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обучения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ведется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работа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над: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tabs>
          <w:tab w:val="center" w:pos="4960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певческой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установкой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tabs>
          <w:tab w:val="center" w:pos="4898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дыханием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пониманием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дирижерского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жеста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свободным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звуком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без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форсировки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развитием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дикционных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навыков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отнесением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внутри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слова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согласных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к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последующему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слогу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исполнением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разнохарактерных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произведений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развитием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свободы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подвижности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аппарата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за счет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активизации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работы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губ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языка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сохранением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дикционной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активности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нюансах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рр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ансамбля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строя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в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произведениях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различного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склада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изложения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выработкой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чистой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интонации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двух-</w:t>
      </w:r>
      <w:r w:rsidR="00F77FE2">
        <w:rPr>
          <w:rFonts w:ascii="Times New Roman" w:hAnsi="Times New Roman" w:cs="Times New Roman"/>
          <w:sz w:val="28"/>
          <w:szCs w:val="28"/>
        </w:rPr>
        <w:t>,</w:t>
      </w:r>
      <w:r w:rsidRPr="00F77FE2">
        <w:rPr>
          <w:rFonts w:ascii="Times New Roman" w:hAnsi="Times New Roman" w:cs="Times New Roman"/>
          <w:sz w:val="28"/>
          <w:szCs w:val="28"/>
        </w:rPr>
        <w:t xml:space="preserve"> трехголосном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пении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A559FF" w:rsidRPr="00F77FE2" w:rsidRDefault="004B0D00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работа над формированием исполнительских навыков (грамотное чтение нотного текста по партиям и партитурам, членение на мотивы, предложения, фразы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7FE2">
        <w:rPr>
          <w:rFonts w:ascii="Times New Roman" w:hAnsi="Times New Roman" w:cs="Times New Roman"/>
          <w:sz w:val="28"/>
          <w:szCs w:val="28"/>
        </w:rPr>
        <w:t xml:space="preserve">. </w:t>
      </w:r>
      <w:r w:rsidR="00505DC8" w:rsidRPr="00F77FE2">
        <w:rPr>
          <w:rFonts w:ascii="Times New Roman" w:hAnsi="Times New Roman" w:cs="Times New Roman"/>
          <w:sz w:val="28"/>
          <w:szCs w:val="28"/>
        </w:rPr>
        <w:t>Различные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виды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динамики. Многообразие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агогических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возможностей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исполнения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произведений. Определение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формы</w:t>
      </w:r>
      <w:r w:rsidR="00A559FF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(куплетная, двухчастная, трехчастная…</w:t>
      </w:r>
      <w:r w:rsidR="007329AD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 xml:space="preserve">Фразировка, </w:t>
      </w:r>
      <w:r w:rsidR="00505DC8" w:rsidRPr="00F77FE2">
        <w:rPr>
          <w:rFonts w:ascii="Times New Roman" w:hAnsi="Times New Roman" w:cs="Times New Roman"/>
          <w:sz w:val="28"/>
          <w:szCs w:val="28"/>
        </w:rPr>
        <w:lastRenderedPageBreak/>
        <w:t>вытекающая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из музыкального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текстового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содержания).</w:t>
      </w:r>
      <w:r w:rsidR="00F77FE2">
        <w:rPr>
          <w:rFonts w:ascii="Times New Roman" w:hAnsi="Times New Roman" w:cs="Times New Roman"/>
          <w:sz w:val="28"/>
          <w:szCs w:val="28"/>
        </w:rPr>
        <w:br/>
      </w:r>
    </w:p>
    <w:p w:rsidR="00505DC8" w:rsidRPr="007329AD" w:rsidRDefault="00505DC8" w:rsidP="00A559FF">
      <w:pPr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7329AD">
        <w:rPr>
          <w:b/>
          <w:bCs/>
          <w:i/>
          <w:sz w:val="28"/>
          <w:szCs w:val="28"/>
          <w:lang w:eastAsia="ja-JP"/>
        </w:rPr>
        <w:t>Организация домашних занятий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Успеваемость учащихся во многом зависит от правильной организации их самостоятельных домашних занятий.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Очень важно научить учащихся рационально использовать время, отвед</w:t>
      </w:r>
      <w:r w:rsidR="0031589A">
        <w:rPr>
          <w:rFonts w:eastAsiaTheme="minorEastAsia"/>
          <w:sz w:val="28"/>
          <w:szCs w:val="28"/>
          <w:lang w:eastAsia="ja-JP"/>
        </w:rPr>
        <w:t>е</w:t>
      </w:r>
      <w:r w:rsidRPr="00505DC8">
        <w:rPr>
          <w:rFonts w:eastAsiaTheme="minorEastAsia"/>
          <w:sz w:val="28"/>
          <w:szCs w:val="28"/>
          <w:lang w:eastAsia="ja-JP"/>
        </w:rPr>
        <w:t>нное для самостоятельных домашних занятий.</w:t>
      </w:r>
    </w:p>
    <w:p w:rsidR="007329AD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Воспитание и развитие у реб</w:t>
      </w:r>
      <w:r w:rsidR="0031589A">
        <w:rPr>
          <w:rFonts w:eastAsiaTheme="minorEastAsia"/>
          <w:sz w:val="28"/>
          <w:szCs w:val="28"/>
          <w:lang w:eastAsia="ja-JP"/>
        </w:rPr>
        <w:t>е</w:t>
      </w:r>
      <w:r w:rsidRPr="00505DC8">
        <w:rPr>
          <w:rFonts w:eastAsiaTheme="minorEastAsia"/>
          <w:sz w:val="28"/>
          <w:szCs w:val="28"/>
          <w:lang w:eastAsia="ja-JP"/>
        </w:rPr>
        <w:t xml:space="preserve">нка навыков самостоятельной работы рекомендуется начинать с разбора музыкального материала на уроке под руководством педагога. 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При этом педагог должен прививать ученику 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7329AD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(преимущественно в старших классах) в дневник. 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Систематическое и профессионально грамот</w:t>
      </w:r>
      <w:r w:rsidR="007329AD">
        <w:rPr>
          <w:rFonts w:eastAsiaTheme="minorEastAsia"/>
          <w:sz w:val="28"/>
          <w:szCs w:val="28"/>
          <w:lang w:eastAsia="ja-JP"/>
        </w:rPr>
        <w:t>ное ведение дневника учащегося —</w:t>
      </w:r>
      <w:r w:rsidRPr="00505DC8">
        <w:rPr>
          <w:rFonts w:eastAsiaTheme="minorEastAsia"/>
          <w:sz w:val="28"/>
          <w:szCs w:val="28"/>
          <w:lang w:eastAsia="ja-JP"/>
        </w:rPr>
        <w:t xml:space="preserve"> одно из условий, обеспечивающих эффективность домашней работы.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Практика показывает, что в тех семьях, где дети (особенно в первые годы обучения в ДМШ), предоставлены сами себе и не находятся под наблюдением контролем родных, занятия в музыкальной школе мало эффективны.</w:t>
      </w:r>
    </w:p>
    <w:p w:rsid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7329AD" w:rsidRPr="00505DC8" w:rsidRDefault="007329AD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8C5D81" w:rsidRPr="001F19AC" w:rsidRDefault="00A559FF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" w:name="списки"/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>6.</w:t>
      </w:r>
      <w:r w:rsidR="007329A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 </w:t>
      </w:r>
      <w:r w:rsidR="008C5D81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Списки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="008C5D81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bookmarkEnd w:id="5"/>
    <w:p w:rsidR="008C5D81" w:rsidRPr="001F19AC" w:rsidRDefault="008C5D81" w:rsidP="00A559FF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</w:t>
      </w:r>
      <w:r w:rsidR="0031589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A559FF" w:rsidRPr="00A559F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учебной литературы</w:t>
      </w:r>
    </w:p>
    <w:p w:rsidR="00D553D0" w:rsidRPr="009B4056" w:rsidRDefault="00D553D0" w:rsidP="009B4056">
      <w:pPr>
        <w:pStyle w:val="a3"/>
        <w:numPr>
          <w:ilvl w:val="0"/>
          <w:numId w:val="46"/>
        </w:numPr>
        <w:ind w:left="1066" w:hanging="357"/>
        <w:jc w:val="both"/>
        <w:rPr>
          <w:szCs w:val="28"/>
        </w:rPr>
      </w:pPr>
      <w:r w:rsidRPr="009B4056">
        <w:rPr>
          <w:szCs w:val="28"/>
        </w:rPr>
        <w:t>Бандина А., Попов В., Тихеева Л. «Школа хорового пения», Вып. 1,2. М.,</w:t>
      </w:r>
      <w:r w:rsidR="003F2B6B">
        <w:rPr>
          <w:szCs w:val="28"/>
        </w:rPr>
        <w:t>1966.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«Каноны для детского хора», сост. Струве Г.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="009B4056" w:rsidRPr="009B4056">
        <w:rPr>
          <w:rFonts w:ascii="Times New Roman" w:hAnsi="Times New Roman" w:cs="Times New Roman"/>
          <w:sz w:val="28"/>
          <w:szCs w:val="28"/>
        </w:rPr>
        <w:t xml:space="preserve"> 2001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«Песни для детского хора», Вып. 5. Хоровые произведения русских и зарубежных композиторов, сост. Соколов В.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1963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«Песни для детского хора», Вып. 12, сост. Соколов В. М., 1975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«Поет де</w:t>
      </w:r>
      <w:r w:rsidR="001701F2" w:rsidRPr="009B4056">
        <w:rPr>
          <w:rFonts w:ascii="Times New Roman" w:hAnsi="Times New Roman" w:cs="Times New Roman"/>
          <w:sz w:val="28"/>
          <w:szCs w:val="28"/>
        </w:rPr>
        <w:t>тская хоровая студия «Пионерия», сост. Струве Г.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1989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«Поющее детство». Произведения для детского хора (сост. Мякишев И.), М., 2002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="0031589A"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Рубинштейн А. «Избранные хоры», М., 1979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Соколов В. «Обработки и переложения для детского хора». М., 1969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hd w:val="clear" w:color="auto" w:fill="FFFFFF"/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Тугаринов Ю. «Произведения для детского хора», 2-е издание. «Современная музыка», 2009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«Хоры без сопровождения», для начинающих детских хоровых коллективов. Сост. Соколов </w:t>
      </w:r>
      <w:r w:rsidR="004B0D00" w:rsidRPr="009B4056">
        <w:rPr>
          <w:rFonts w:ascii="Times New Roman" w:hAnsi="Times New Roman" w:cs="Times New Roman"/>
          <w:sz w:val="28"/>
          <w:szCs w:val="28"/>
        </w:rPr>
        <w:t>В. Вып</w:t>
      </w:r>
      <w:r w:rsidRPr="009B4056">
        <w:rPr>
          <w:rFonts w:ascii="Times New Roman" w:hAnsi="Times New Roman" w:cs="Times New Roman"/>
          <w:sz w:val="28"/>
          <w:szCs w:val="28"/>
        </w:rPr>
        <w:t>. 1, 2.</w:t>
      </w:r>
      <w:r w:rsidR="0031589A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М., 1965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81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Чесноков П. «Собрание духовно-музыкальных сочинений», Тетр.4, М., 1995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81" w:rsidRPr="001F19AC" w:rsidRDefault="008C5D81" w:rsidP="00A559FF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методической литературы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Дмитриев Л. Основы вокальн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ой методики. </w:t>
      </w:r>
      <w:r w:rsidR="009B4056">
        <w:rPr>
          <w:rFonts w:ascii="Times New Roman" w:hAnsi="Times New Roman" w:cs="Times New Roman"/>
          <w:sz w:val="28"/>
          <w:szCs w:val="28"/>
        </w:rPr>
        <w:t>—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 М.: Музыка, 2000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Добровольская Н. Вокально-хоровые упра</w:t>
      </w:r>
      <w:r w:rsidR="00475B16" w:rsidRPr="009B4056">
        <w:rPr>
          <w:rFonts w:ascii="Times New Roman" w:hAnsi="Times New Roman" w:cs="Times New Roman"/>
          <w:sz w:val="28"/>
          <w:szCs w:val="28"/>
        </w:rPr>
        <w:t>жнения в детском хоре.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 М., 1987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Михайлова М. Развитие музыкальных способностей детей.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Ярославль, «Академия развития», 1997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М.: </w:t>
      </w:r>
      <w:r w:rsidRPr="009B4056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9B4056">
        <w:rPr>
          <w:rFonts w:ascii="Times New Roman" w:hAnsi="Times New Roman" w:cs="Times New Roman"/>
          <w:sz w:val="28"/>
          <w:szCs w:val="28"/>
        </w:rPr>
        <w:t>, 19</w:t>
      </w:r>
      <w:r w:rsidR="00475B16" w:rsidRPr="009B4056">
        <w:rPr>
          <w:rFonts w:ascii="Times New Roman" w:hAnsi="Times New Roman" w:cs="Times New Roman"/>
          <w:sz w:val="28"/>
          <w:szCs w:val="28"/>
        </w:rPr>
        <w:t>99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Струве Г. Школьный хор.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 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1981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lastRenderedPageBreak/>
        <w:t>Теория и методика музыкального образования детей: Научно-методическое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пособие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/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Л.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В.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Школяр,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С.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Красильникова,</w:t>
      </w:r>
      <w:r w:rsidR="003F2B6B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Е.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Д.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Критская и др.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</w:t>
      </w:r>
      <w:r w:rsidR="003F2B6B">
        <w:rPr>
          <w:rFonts w:ascii="Times New Roman" w:hAnsi="Times New Roman" w:cs="Times New Roman"/>
          <w:sz w:val="28"/>
          <w:szCs w:val="28"/>
        </w:rPr>
        <w:t>: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1998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Халабузарь П.,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Попов В. Теория и методика музыкального воспитания.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475B16" w:rsidRPr="009B4056">
        <w:rPr>
          <w:rFonts w:ascii="Times New Roman" w:hAnsi="Times New Roman" w:cs="Times New Roman"/>
          <w:sz w:val="28"/>
          <w:szCs w:val="28"/>
        </w:rPr>
        <w:t>бург, 2000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Халабузарь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П.,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Попов В., Добровольская Н. Методика музыкального воспитания.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Учебное пособие.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: </w:t>
      </w:r>
      <w:r w:rsidRPr="009B4056">
        <w:rPr>
          <w:rFonts w:ascii="Times New Roman" w:hAnsi="Times New Roman" w:cs="Times New Roman"/>
          <w:sz w:val="28"/>
          <w:szCs w:val="28"/>
        </w:rPr>
        <w:t>1990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Соколов В.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Работа с хором.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2-е издание.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: </w:t>
      </w:r>
      <w:r w:rsidRPr="009B4056">
        <w:rPr>
          <w:rFonts w:ascii="Times New Roman" w:hAnsi="Times New Roman" w:cs="Times New Roman"/>
          <w:sz w:val="28"/>
          <w:szCs w:val="28"/>
        </w:rPr>
        <w:t>1983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Стулова Г. Теория и практика работы с хором.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2002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Стулова Г. Хоровой класс: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="004B0D00" w:rsidRPr="009B4056">
        <w:rPr>
          <w:rFonts w:ascii="Times New Roman" w:hAnsi="Times New Roman" w:cs="Times New Roman"/>
          <w:sz w:val="28"/>
          <w:szCs w:val="28"/>
        </w:rPr>
        <w:t xml:space="preserve">Теория и практика работы в детском хоре. </w:t>
      </w:r>
      <w:r w:rsidR="004B0D00">
        <w:rPr>
          <w:rFonts w:ascii="Times New Roman" w:hAnsi="Times New Roman" w:cs="Times New Roman"/>
          <w:sz w:val="28"/>
          <w:szCs w:val="28"/>
        </w:rPr>
        <w:t>— </w:t>
      </w:r>
      <w:r w:rsidR="004B0D00" w:rsidRPr="009B4056">
        <w:rPr>
          <w:rFonts w:ascii="Times New Roman" w:hAnsi="Times New Roman" w:cs="Times New Roman"/>
          <w:sz w:val="28"/>
          <w:szCs w:val="28"/>
        </w:rPr>
        <w:t>М.</w:t>
      </w:r>
      <w:r w:rsidR="004B0D00">
        <w:rPr>
          <w:rFonts w:ascii="Times New Roman" w:hAnsi="Times New Roman" w:cs="Times New Roman"/>
          <w:sz w:val="28"/>
          <w:szCs w:val="28"/>
        </w:rPr>
        <w:t>: </w:t>
      </w:r>
      <w:r w:rsidR="004B0D00" w:rsidRPr="009B4056">
        <w:rPr>
          <w:rFonts w:ascii="Times New Roman" w:hAnsi="Times New Roman" w:cs="Times New Roman"/>
          <w:sz w:val="28"/>
          <w:szCs w:val="28"/>
        </w:rPr>
        <w:t>1988</w:t>
      </w:r>
      <w:r w:rsidR="004B0D00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Чесноков П.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Хор и управление им.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1961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363FF9" w:rsidRPr="00363FF9" w:rsidRDefault="00363FF9" w:rsidP="00363FF9">
      <w:p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363FF9">
        <w:rPr>
          <w:b/>
          <w:i/>
          <w:sz w:val="28"/>
          <w:szCs w:val="28"/>
        </w:rPr>
        <w:t>Дополнительные источники: музыкальная энциклопедия,</w:t>
      </w:r>
      <w:r w:rsidR="0031589A">
        <w:rPr>
          <w:b/>
          <w:i/>
          <w:sz w:val="28"/>
          <w:szCs w:val="28"/>
        </w:rPr>
        <w:t xml:space="preserve"> </w:t>
      </w:r>
      <w:r w:rsidRPr="00363FF9">
        <w:rPr>
          <w:b/>
          <w:i/>
          <w:sz w:val="28"/>
          <w:szCs w:val="28"/>
        </w:rPr>
        <w:t>поисковые системы, сайты</w:t>
      </w:r>
      <w:r w:rsidR="003F2B6B">
        <w:rPr>
          <w:b/>
          <w:i/>
          <w:sz w:val="28"/>
          <w:szCs w:val="28"/>
        </w:rPr>
        <w:t xml:space="preserve"> сети</w:t>
      </w:r>
      <w:r w:rsidRPr="00363FF9">
        <w:rPr>
          <w:b/>
          <w:i/>
          <w:sz w:val="28"/>
          <w:szCs w:val="28"/>
        </w:rPr>
        <w:t xml:space="preserve"> Интернет, сайты издательств: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http://www.compozitor.spb.ru/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http://www.classica21.ru/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https://www.google.ru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http://www.ldn-knigi.lib.ru/Musik.htm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http://www.musenc.ru/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http://www.notes.tarakanov.net/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http://www.orpheusmusic.ru/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http://www.youtube.com</w:t>
      </w:r>
    </w:p>
    <w:p w:rsidR="00363FF9" w:rsidRPr="00D6360C" w:rsidRDefault="00363FF9" w:rsidP="00363FF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sectPr w:rsidR="00363FF9" w:rsidRPr="00D6360C" w:rsidSect="002A0704">
      <w:footerReference w:type="even" r:id="rId9"/>
      <w:footerReference w:type="default" r:id="rId10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58" w:rsidRDefault="00645758">
      <w:r>
        <w:separator/>
      </w:r>
    </w:p>
  </w:endnote>
  <w:endnote w:type="continuationSeparator" w:id="0">
    <w:p w:rsidR="00645758" w:rsidRDefault="006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6" w:rsidRDefault="008C09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976" w:rsidRDefault="008C09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7751"/>
      <w:docPartObj>
        <w:docPartGallery w:val="Page Numbers (Bottom of Page)"/>
        <w:docPartUnique/>
      </w:docPartObj>
    </w:sdtPr>
    <w:sdtEndPr/>
    <w:sdtContent>
      <w:p w:rsidR="008C0976" w:rsidRDefault="008C09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B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C0976" w:rsidRDefault="008C0976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58" w:rsidRDefault="00645758">
      <w:r>
        <w:separator/>
      </w:r>
    </w:p>
  </w:footnote>
  <w:footnote w:type="continuationSeparator" w:id="0">
    <w:p w:rsidR="00645758" w:rsidRDefault="006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92"/>
    <w:multiLevelType w:val="hybridMultilevel"/>
    <w:tmpl w:val="B2842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77BF2"/>
    <w:multiLevelType w:val="hybridMultilevel"/>
    <w:tmpl w:val="7AD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413B"/>
    <w:multiLevelType w:val="hybridMultilevel"/>
    <w:tmpl w:val="C99AA8CE"/>
    <w:lvl w:ilvl="0" w:tplc="492E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D5639"/>
    <w:multiLevelType w:val="hybridMultilevel"/>
    <w:tmpl w:val="0DE20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46146F"/>
    <w:multiLevelType w:val="hybridMultilevel"/>
    <w:tmpl w:val="2566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193E06C5"/>
    <w:multiLevelType w:val="hybridMultilevel"/>
    <w:tmpl w:val="BD3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4B5F"/>
    <w:multiLevelType w:val="hybridMultilevel"/>
    <w:tmpl w:val="76D6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6185"/>
    <w:multiLevelType w:val="hybridMultilevel"/>
    <w:tmpl w:val="7CEE33E6"/>
    <w:lvl w:ilvl="0" w:tplc="D1961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296"/>
    <w:multiLevelType w:val="hybridMultilevel"/>
    <w:tmpl w:val="E400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217DD"/>
    <w:multiLevelType w:val="hybridMultilevel"/>
    <w:tmpl w:val="7620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7C180A"/>
    <w:multiLevelType w:val="hybridMultilevel"/>
    <w:tmpl w:val="EFB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6B49"/>
    <w:multiLevelType w:val="hybridMultilevel"/>
    <w:tmpl w:val="3EA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20DDA"/>
    <w:multiLevelType w:val="hybridMultilevel"/>
    <w:tmpl w:val="3612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81162"/>
    <w:multiLevelType w:val="hybridMultilevel"/>
    <w:tmpl w:val="1A52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13AFA"/>
    <w:multiLevelType w:val="hybridMultilevel"/>
    <w:tmpl w:val="A01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4062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18BD"/>
    <w:multiLevelType w:val="multilevel"/>
    <w:tmpl w:val="85A6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AA4F5B"/>
    <w:multiLevelType w:val="hybridMultilevel"/>
    <w:tmpl w:val="303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D4F46"/>
    <w:multiLevelType w:val="hybridMultilevel"/>
    <w:tmpl w:val="D33E7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20925"/>
    <w:multiLevelType w:val="hybridMultilevel"/>
    <w:tmpl w:val="F71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86930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A46E0E"/>
    <w:multiLevelType w:val="hybridMultilevel"/>
    <w:tmpl w:val="D1A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68D7"/>
    <w:multiLevelType w:val="hybridMultilevel"/>
    <w:tmpl w:val="DFC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22C2F"/>
    <w:multiLevelType w:val="multilevel"/>
    <w:tmpl w:val="7E92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E53CDA"/>
    <w:multiLevelType w:val="hybridMultilevel"/>
    <w:tmpl w:val="7374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34D68"/>
    <w:multiLevelType w:val="hybridMultilevel"/>
    <w:tmpl w:val="BA9A4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846B0B"/>
    <w:multiLevelType w:val="hybridMultilevel"/>
    <w:tmpl w:val="C6D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5F1275C5"/>
    <w:multiLevelType w:val="hybridMultilevel"/>
    <w:tmpl w:val="933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904B0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691C"/>
    <w:multiLevelType w:val="hybridMultilevel"/>
    <w:tmpl w:val="1AA69CDC"/>
    <w:lvl w:ilvl="0" w:tplc="148222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F81992"/>
    <w:multiLevelType w:val="hybridMultilevel"/>
    <w:tmpl w:val="6B98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70633"/>
    <w:multiLevelType w:val="hybridMultilevel"/>
    <w:tmpl w:val="E96A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47">
    <w:nsid w:val="7B9F4E5D"/>
    <w:multiLevelType w:val="hybridMultilevel"/>
    <w:tmpl w:val="2DB4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2"/>
  </w:num>
  <w:num w:numId="4">
    <w:abstractNumId w:val="19"/>
  </w:num>
  <w:num w:numId="5">
    <w:abstractNumId w:val="30"/>
  </w:num>
  <w:num w:numId="6">
    <w:abstractNumId w:val="7"/>
  </w:num>
  <w:num w:numId="7">
    <w:abstractNumId w:val="37"/>
  </w:num>
  <w:num w:numId="8">
    <w:abstractNumId w:val="21"/>
  </w:num>
  <w:num w:numId="9">
    <w:abstractNumId w:val="46"/>
  </w:num>
  <w:num w:numId="10">
    <w:abstractNumId w:val="44"/>
  </w:num>
  <w:num w:numId="11">
    <w:abstractNumId w:val="16"/>
  </w:num>
  <w:num w:numId="12">
    <w:abstractNumId w:val="5"/>
  </w:num>
  <w:num w:numId="13">
    <w:abstractNumId w:val="43"/>
  </w:num>
  <w:num w:numId="14">
    <w:abstractNumId w:val="25"/>
  </w:num>
  <w:num w:numId="15">
    <w:abstractNumId w:val="33"/>
  </w:num>
  <w:num w:numId="16">
    <w:abstractNumId w:val="39"/>
  </w:num>
  <w:num w:numId="17">
    <w:abstractNumId w:val="29"/>
  </w:num>
  <w:num w:numId="18">
    <w:abstractNumId w:val="24"/>
  </w:num>
  <w:num w:numId="19">
    <w:abstractNumId w:val="17"/>
  </w:num>
  <w:num w:numId="20">
    <w:abstractNumId w:val="14"/>
  </w:num>
  <w:num w:numId="21">
    <w:abstractNumId w:val="2"/>
  </w:num>
  <w:num w:numId="22">
    <w:abstractNumId w:val="40"/>
  </w:num>
  <w:num w:numId="23">
    <w:abstractNumId w:val="47"/>
  </w:num>
  <w:num w:numId="24">
    <w:abstractNumId w:val="11"/>
  </w:num>
  <w:num w:numId="25">
    <w:abstractNumId w:val="18"/>
  </w:num>
  <w:num w:numId="26">
    <w:abstractNumId w:val="23"/>
  </w:num>
  <w:num w:numId="27">
    <w:abstractNumId w:val="4"/>
  </w:num>
  <w:num w:numId="28">
    <w:abstractNumId w:val="34"/>
  </w:num>
  <w:num w:numId="29">
    <w:abstractNumId w:val="27"/>
  </w:num>
  <w:num w:numId="30">
    <w:abstractNumId w:val="41"/>
  </w:num>
  <w:num w:numId="31">
    <w:abstractNumId w:val="36"/>
  </w:num>
  <w:num w:numId="32">
    <w:abstractNumId w:val="35"/>
  </w:num>
  <w:num w:numId="33">
    <w:abstractNumId w:val="20"/>
  </w:num>
  <w:num w:numId="34">
    <w:abstractNumId w:val="22"/>
  </w:num>
  <w:num w:numId="35">
    <w:abstractNumId w:val="1"/>
  </w:num>
  <w:num w:numId="36">
    <w:abstractNumId w:val="10"/>
  </w:num>
  <w:num w:numId="37">
    <w:abstractNumId w:val="45"/>
  </w:num>
  <w:num w:numId="38">
    <w:abstractNumId w:val="13"/>
  </w:num>
  <w:num w:numId="39">
    <w:abstractNumId w:val="3"/>
  </w:num>
  <w:num w:numId="40">
    <w:abstractNumId w:val="31"/>
  </w:num>
  <w:num w:numId="41">
    <w:abstractNumId w:val="15"/>
  </w:num>
  <w:num w:numId="42">
    <w:abstractNumId w:val="0"/>
  </w:num>
  <w:num w:numId="43">
    <w:abstractNumId w:val="12"/>
  </w:num>
  <w:num w:numId="44">
    <w:abstractNumId w:val="9"/>
  </w:num>
  <w:num w:numId="45">
    <w:abstractNumId w:val="32"/>
  </w:num>
  <w:num w:numId="46">
    <w:abstractNumId w:val="28"/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2"/>
    <w:rsid w:val="000079A9"/>
    <w:rsid w:val="00007B72"/>
    <w:rsid w:val="00012BC5"/>
    <w:rsid w:val="000267E9"/>
    <w:rsid w:val="00026C6F"/>
    <w:rsid w:val="000307E6"/>
    <w:rsid w:val="00045F80"/>
    <w:rsid w:val="00064F05"/>
    <w:rsid w:val="000875CB"/>
    <w:rsid w:val="000C1446"/>
    <w:rsid w:val="000E3906"/>
    <w:rsid w:val="000F7D69"/>
    <w:rsid w:val="00115306"/>
    <w:rsid w:val="00143892"/>
    <w:rsid w:val="00146090"/>
    <w:rsid w:val="0015465E"/>
    <w:rsid w:val="001701F2"/>
    <w:rsid w:val="00176F91"/>
    <w:rsid w:val="00183718"/>
    <w:rsid w:val="00184742"/>
    <w:rsid w:val="001B01AA"/>
    <w:rsid w:val="001B40DC"/>
    <w:rsid w:val="001B568C"/>
    <w:rsid w:val="001C580C"/>
    <w:rsid w:val="001D596E"/>
    <w:rsid w:val="00204A88"/>
    <w:rsid w:val="0022062A"/>
    <w:rsid w:val="002467E7"/>
    <w:rsid w:val="00273E36"/>
    <w:rsid w:val="00283E5F"/>
    <w:rsid w:val="002A0704"/>
    <w:rsid w:val="002D1E09"/>
    <w:rsid w:val="0030321E"/>
    <w:rsid w:val="0031589A"/>
    <w:rsid w:val="00324398"/>
    <w:rsid w:val="00334B37"/>
    <w:rsid w:val="00337DF8"/>
    <w:rsid w:val="00363FF9"/>
    <w:rsid w:val="003A3A9A"/>
    <w:rsid w:val="003A6EF9"/>
    <w:rsid w:val="003C268C"/>
    <w:rsid w:val="003C5E7A"/>
    <w:rsid w:val="003D4B0F"/>
    <w:rsid w:val="003F2B6B"/>
    <w:rsid w:val="00406FF1"/>
    <w:rsid w:val="00410A06"/>
    <w:rsid w:val="004212E2"/>
    <w:rsid w:val="004246D6"/>
    <w:rsid w:val="0044331A"/>
    <w:rsid w:val="00475B16"/>
    <w:rsid w:val="00477762"/>
    <w:rsid w:val="004905E2"/>
    <w:rsid w:val="004B0D00"/>
    <w:rsid w:val="004B64D7"/>
    <w:rsid w:val="004C6661"/>
    <w:rsid w:val="004D396E"/>
    <w:rsid w:val="004F1CC3"/>
    <w:rsid w:val="005057B9"/>
    <w:rsid w:val="00505DC8"/>
    <w:rsid w:val="00506F7F"/>
    <w:rsid w:val="0052323D"/>
    <w:rsid w:val="005434D4"/>
    <w:rsid w:val="00545ADC"/>
    <w:rsid w:val="0055314A"/>
    <w:rsid w:val="0057274A"/>
    <w:rsid w:val="00590C00"/>
    <w:rsid w:val="00593D8B"/>
    <w:rsid w:val="00596C8F"/>
    <w:rsid w:val="005D5A3F"/>
    <w:rsid w:val="00630048"/>
    <w:rsid w:val="00645758"/>
    <w:rsid w:val="00645DC0"/>
    <w:rsid w:val="0066367D"/>
    <w:rsid w:val="00672403"/>
    <w:rsid w:val="00684429"/>
    <w:rsid w:val="0069623E"/>
    <w:rsid w:val="006A02A2"/>
    <w:rsid w:val="006A1A94"/>
    <w:rsid w:val="006D4C4F"/>
    <w:rsid w:val="006E13FC"/>
    <w:rsid w:val="0071066A"/>
    <w:rsid w:val="00720351"/>
    <w:rsid w:val="00723329"/>
    <w:rsid w:val="007329AD"/>
    <w:rsid w:val="00736C94"/>
    <w:rsid w:val="007600E0"/>
    <w:rsid w:val="0077284A"/>
    <w:rsid w:val="00773614"/>
    <w:rsid w:val="00784FBB"/>
    <w:rsid w:val="00785699"/>
    <w:rsid w:val="007F5FE7"/>
    <w:rsid w:val="00800861"/>
    <w:rsid w:val="008106A8"/>
    <w:rsid w:val="008608A1"/>
    <w:rsid w:val="00870D30"/>
    <w:rsid w:val="00874DDA"/>
    <w:rsid w:val="00876ABB"/>
    <w:rsid w:val="00877DF1"/>
    <w:rsid w:val="00880B93"/>
    <w:rsid w:val="00891732"/>
    <w:rsid w:val="0089494F"/>
    <w:rsid w:val="00895115"/>
    <w:rsid w:val="008C0976"/>
    <w:rsid w:val="008C1405"/>
    <w:rsid w:val="008C5D81"/>
    <w:rsid w:val="008D0479"/>
    <w:rsid w:val="008D517F"/>
    <w:rsid w:val="00910948"/>
    <w:rsid w:val="00951FA7"/>
    <w:rsid w:val="0096498F"/>
    <w:rsid w:val="00965547"/>
    <w:rsid w:val="00975ABD"/>
    <w:rsid w:val="009877D0"/>
    <w:rsid w:val="009A3948"/>
    <w:rsid w:val="009B2CB8"/>
    <w:rsid w:val="009B4056"/>
    <w:rsid w:val="009B6A02"/>
    <w:rsid w:val="009D37E0"/>
    <w:rsid w:val="009F2D53"/>
    <w:rsid w:val="00A11000"/>
    <w:rsid w:val="00A559FF"/>
    <w:rsid w:val="00A74F4B"/>
    <w:rsid w:val="00A76690"/>
    <w:rsid w:val="00A95696"/>
    <w:rsid w:val="00AD2D6C"/>
    <w:rsid w:val="00AD453A"/>
    <w:rsid w:val="00AE289A"/>
    <w:rsid w:val="00AE4F3D"/>
    <w:rsid w:val="00AF4D5C"/>
    <w:rsid w:val="00B06A8B"/>
    <w:rsid w:val="00B44B89"/>
    <w:rsid w:val="00B76C63"/>
    <w:rsid w:val="00B90A53"/>
    <w:rsid w:val="00B93F23"/>
    <w:rsid w:val="00BB5F9A"/>
    <w:rsid w:val="00BD6BEC"/>
    <w:rsid w:val="00C04FC8"/>
    <w:rsid w:val="00C23699"/>
    <w:rsid w:val="00C3370F"/>
    <w:rsid w:val="00C83F02"/>
    <w:rsid w:val="00C9303C"/>
    <w:rsid w:val="00C932F5"/>
    <w:rsid w:val="00CC02AD"/>
    <w:rsid w:val="00CC22F0"/>
    <w:rsid w:val="00CE1EB4"/>
    <w:rsid w:val="00D076E0"/>
    <w:rsid w:val="00D2376D"/>
    <w:rsid w:val="00D553D0"/>
    <w:rsid w:val="00D802F2"/>
    <w:rsid w:val="00D95458"/>
    <w:rsid w:val="00DA2DD6"/>
    <w:rsid w:val="00DC555F"/>
    <w:rsid w:val="00DE781F"/>
    <w:rsid w:val="00E10AE5"/>
    <w:rsid w:val="00E154F3"/>
    <w:rsid w:val="00E91A44"/>
    <w:rsid w:val="00E943B4"/>
    <w:rsid w:val="00EA1153"/>
    <w:rsid w:val="00EA7574"/>
    <w:rsid w:val="00EB60A2"/>
    <w:rsid w:val="00EE3B13"/>
    <w:rsid w:val="00EE3B8E"/>
    <w:rsid w:val="00F1616D"/>
    <w:rsid w:val="00F3389A"/>
    <w:rsid w:val="00F5480A"/>
    <w:rsid w:val="00F70D33"/>
    <w:rsid w:val="00F7264A"/>
    <w:rsid w:val="00F73F22"/>
    <w:rsid w:val="00F77FE2"/>
    <w:rsid w:val="00F96216"/>
    <w:rsid w:val="00F96375"/>
    <w:rsid w:val="00F96AE2"/>
    <w:rsid w:val="00FB0069"/>
    <w:rsid w:val="00FD3E7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76F9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6F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76F9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6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6CE0-2DBB-4F71-9CBC-67EC7F0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47</cp:revision>
  <cp:lastPrinted>2012-09-20T10:26:00Z</cp:lastPrinted>
  <dcterms:created xsi:type="dcterms:W3CDTF">2015-01-05T07:12:00Z</dcterms:created>
  <dcterms:modified xsi:type="dcterms:W3CDTF">2016-12-09T10:58:00Z</dcterms:modified>
</cp:coreProperties>
</file>